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9180" w:type="dxa"/>
        <w:tblLayout w:type="fixed"/>
        <w:tblLook w:val="0000"/>
      </w:tblPr>
      <w:tblGrid>
        <w:gridCol w:w="959"/>
        <w:gridCol w:w="8221"/>
      </w:tblGrid>
      <w:tr w:rsidR="00A84D6A" w:rsidRPr="00CB6CFF">
        <w:trPr>
          <w:cantSplit/>
        </w:trPr>
        <w:tc>
          <w:tcPr>
            <w:tcW w:w="959" w:type="dxa"/>
            <w:vMerge w:val="restart"/>
          </w:tcPr>
          <w:p w:rsidR="00A84D6A" w:rsidRPr="00430CBF" w:rsidRDefault="00575A9F" w:rsidP="00A84D6A">
            <w:pPr>
              <w:pStyle w:val="a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51485" cy="451485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5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bottom"/>
          </w:tcPr>
          <w:p w:rsidR="00A84D6A" w:rsidRPr="00430CBF" w:rsidRDefault="00A84D6A" w:rsidP="00A84D6A">
            <w:pPr>
              <w:pStyle w:val="a7"/>
              <w:tabs>
                <w:tab w:val="clear" w:pos="4153"/>
                <w:tab w:val="clear" w:pos="8306"/>
                <w:tab w:val="left" w:pos="6345"/>
              </w:tabs>
              <w:jc w:val="center"/>
              <w:rPr>
                <w:sz w:val="24"/>
                <w:szCs w:val="24"/>
              </w:rPr>
            </w:pPr>
            <w:r w:rsidRPr="00430CBF">
              <w:rPr>
                <w:sz w:val="24"/>
                <w:szCs w:val="24"/>
              </w:rPr>
              <w:t xml:space="preserve">Министерство культуры и </w:t>
            </w:r>
            <w:r w:rsidR="002C111C">
              <w:rPr>
                <w:sz w:val="24"/>
                <w:szCs w:val="24"/>
              </w:rPr>
              <w:t>туризма</w:t>
            </w:r>
            <w:r w:rsidRPr="00430CBF">
              <w:rPr>
                <w:sz w:val="24"/>
                <w:szCs w:val="24"/>
              </w:rPr>
              <w:t xml:space="preserve"> Удмуртской Республики</w:t>
            </w:r>
          </w:p>
        </w:tc>
      </w:tr>
      <w:tr w:rsidR="00A84D6A" w:rsidRPr="00CB6CFF">
        <w:trPr>
          <w:cantSplit/>
        </w:trPr>
        <w:tc>
          <w:tcPr>
            <w:tcW w:w="959" w:type="dxa"/>
            <w:vMerge/>
            <w:tcBorders>
              <w:bottom w:val="single" w:sz="12" w:space="0" w:color="auto"/>
            </w:tcBorders>
            <w:tcMar>
              <w:left w:w="0" w:type="dxa"/>
              <w:bottom w:w="68" w:type="dxa"/>
              <w:right w:w="0" w:type="dxa"/>
            </w:tcMar>
          </w:tcPr>
          <w:p w:rsidR="00A84D6A" w:rsidRPr="00430CBF" w:rsidRDefault="00A84D6A" w:rsidP="00A84D6A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12" w:space="0" w:color="auto"/>
            </w:tcBorders>
            <w:vAlign w:val="bottom"/>
          </w:tcPr>
          <w:p w:rsidR="00334EF6" w:rsidRDefault="00A84D6A" w:rsidP="00A84D6A">
            <w:pPr>
              <w:pStyle w:val="a7"/>
              <w:ind w:left="42"/>
              <w:jc w:val="center"/>
              <w:rPr>
                <w:b/>
                <w:bCs/>
                <w:sz w:val="24"/>
                <w:szCs w:val="24"/>
              </w:rPr>
            </w:pPr>
            <w:r w:rsidRPr="00430CBF">
              <w:rPr>
                <w:b/>
                <w:bCs/>
                <w:sz w:val="24"/>
                <w:szCs w:val="24"/>
              </w:rPr>
              <w:t>ИСТОРИК</w:t>
            </w:r>
            <w:r w:rsidR="00334EF6">
              <w:rPr>
                <w:b/>
                <w:bCs/>
                <w:sz w:val="24"/>
                <w:szCs w:val="24"/>
              </w:rPr>
              <w:t xml:space="preserve">О-КУЛЬТУРНЫЙ МУЗЕЙ-ЗАПОВЕДНИК </w:t>
            </w:r>
          </w:p>
          <w:p w:rsidR="00A84D6A" w:rsidRPr="00430CBF" w:rsidRDefault="00334EF6" w:rsidP="00A84D6A">
            <w:pPr>
              <w:pStyle w:val="a7"/>
              <w:ind w:left="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УДМУРТСКОЙ РЕСПУБЛИКИ</w:t>
            </w:r>
            <w:r w:rsidR="00A84D6A" w:rsidRPr="00430CBF">
              <w:rPr>
                <w:b/>
                <w:bCs/>
                <w:sz w:val="24"/>
                <w:szCs w:val="24"/>
              </w:rPr>
              <w:t xml:space="preserve"> «ИДНАКАР»</w:t>
            </w:r>
          </w:p>
        </w:tc>
      </w:tr>
    </w:tbl>
    <w:p w:rsidR="004E7FC0" w:rsidRPr="00CB6CFF" w:rsidRDefault="004E7FC0" w:rsidP="00F76210">
      <w:pPr>
        <w:pStyle w:val="a5"/>
        <w:jc w:val="center"/>
        <w:rPr>
          <w:szCs w:val="24"/>
        </w:rPr>
      </w:pPr>
    </w:p>
    <w:p w:rsidR="004E7FC0" w:rsidRPr="00CB6CFF" w:rsidRDefault="004E7FC0" w:rsidP="00A84D6A">
      <w:pPr>
        <w:pStyle w:val="a5"/>
        <w:ind w:left="6840" w:firstLine="0"/>
        <w:jc w:val="left"/>
        <w:rPr>
          <w:szCs w:val="24"/>
        </w:rPr>
      </w:pPr>
      <w:r w:rsidRPr="00CB6CFF">
        <w:rPr>
          <w:szCs w:val="24"/>
        </w:rPr>
        <w:t>УТВЕРЖДАЮ:</w:t>
      </w:r>
    </w:p>
    <w:p w:rsidR="004E7FC0" w:rsidRPr="00CB6CFF" w:rsidRDefault="004E7FC0" w:rsidP="00A84D6A">
      <w:pPr>
        <w:pStyle w:val="a5"/>
        <w:ind w:left="6840" w:firstLine="0"/>
        <w:jc w:val="left"/>
        <w:rPr>
          <w:szCs w:val="24"/>
        </w:rPr>
      </w:pPr>
      <w:r w:rsidRPr="00CB6CFF">
        <w:rPr>
          <w:szCs w:val="24"/>
        </w:rPr>
        <w:t>Директор БУК УР «Историко-культурный</w:t>
      </w:r>
      <w:r w:rsidRPr="00CB6CFF">
        <w:rPr>
          <w:szCs w:val="24"/>
        </w:rPr>
        <w:br/>
        <w:t>музей-заповедник Удмуртской Республики «Иднакар»</w:t>
      </w:r>
      <w:r w:rsidRPr="00CB6CFF">
        <w:rPr>
          <w:szCs w:val="24"/>
        </w:rPr>
        <w:br/>
        <w:t>__________О.В. Арекеева</w:t>
      </w:r>
    </w:p>
    <w:p w:rsidR="004E7FC0" w:rsidRPr="00F76210" w:rsidRDefault="004E7FC0" w:rsidP="00A84D6A">
      <w:pPr>
        <w:pStyle w:val="a5"/>
        <w:ind w:left="6840" w:firstLine="0"/>
        <w:jc w:val="left"/>
        <w:rPr>
          <w:b/>
          <w:bCs/>
          <w:szCs w:val="24"/>
        </w:rPr>
      </w:pPr>
      <w:r>
        <w:rPr>
          <w:szCs w:val="24"/>
        </w:rPr>
        <w:t>«___» ________________ 201</w:t>
      </w:r>
      <w:r w:rsidR="002206AF">
        <w:rPr>
          <w:szCs w:val="24"/>
        </w:rPr>
        <w:t>8</w:t>
      </w:r>
      <w:r w:rsidRPr="00CB6CFF">
        <w:rPr>
          <w:szCs w:val="24"/>
        </w:rPr>
        <w:t xml:space="preserve"> года</w:t>
      </w:r>
    </w:p>
    <w:p w:rsidR="004E7FC0" w:rsidRPr="00CB6CFF" w:rsidRDefault="004E7FC0" w:rsidP="00F76210">
      <w:pPr>
        <w:pStyle w:val="a5"/>
        <w:tabs>
          <w:tab w:val="left" w:pos="6946"/>
        </w:tabs>
        <w:jc w:val="center"/>
        <w:rPr>
          <w:szCs w:val="24"/>
        </w:rPr>
      </w:pPr>
    </w:p>
    <w:p w:rsidR="004E7FC0" w:rsidRDefault="004E7FC0" w:rsidP="00F76210">
      <w:pPr>
        <w:pStyle w:val="a5"/>
        <w:tabs>
          <w:tab w:val="left" w:pos="6946"/>
        </w:tabs>
        <w:jc w:val="center"/>
        <w:rPr>
          <w:szCs w:val="24"/>
        </w:rPr>
      </w:pPr>
    </w:p>
    <w:p w:rsidR="004E7FC0" w:rsidRDefault="004E7FC0" w:rsidP="00F76210">
      <w:pPr>
        <w:pStyle w:val="a5"/>
        <w:tabs>
          <w:tab w:val="left" w:pos="6946"/>
        </w:tabs>
        <w:jc w:val="center"/>
        <w:rPr>
          <w:szCs w:val="24"/>
        </w:rPr>
      </w:pPr>
    </w:p>
    <w:p w:rsidR="004E7FC0" w:rsidRDefault="004E7FC0" w:rsidP="00F76210">
      <w:pPr>
        <w:pStyle w:val="a5"/>
        <w:tabs>
          <w:tab w:val="left" w:pos="6946"/>
        </w:tabs>
        <w:jc w:val="center"/>
        <w:rPr>
          <w:szCs w:val="24"/>
        </w:rPr>
      </w:pPr>
    </w:p>
    <w:p w:rsidR="004E7FC0" w:rsidRDefault="004E7FC0" w:rsidP="00F76210">
      <w:pPr>
        <w:pStyle w:val="a5"/>
        <w:tabs>
          <w:tab w:val="left" w:pos="6946"/>
        </w:tabs>
        <w:jc w:val="center"/>
        <w:rPr>
          <w:szCs w:val="24"/>
        </w:rPr>
      </w:pPr>
    </w:p>
    <w:p w:rsidR="004E7FC0" w:rsidRPr="005100F5" w:rsidRDefault="004E7FC0" w:rsidP="00A84D6A">
      <w:pPr>
        <w:pStyle w:val="a5"/>
        <w:tabs>
          <w:tab w:val="left" w:pos="6946"/>
        </w:tabs>
        <w:spacing w:line="360" w:lineRule="auto"/>
        <w:jc w:val="center"/>
        <w:rPr>
          <w:sz w:val="28"/>
          <w:szCs w:val="28"/>
        </w:rPr>
      </w:pPr>
    </w:p>
    <w:p w:rsidR="004E7FC0" w:rsidRPr="00A84D6A" w:rsidRDefault="004E7FC0" w:rsidP="00A84D6A">
      <w:pPr>
        <w:pStyle w:val="a5"/>
        <w:tabs>
          <w:tab w:val="left" w:pos="6946"/>
        </w:tabs>
        <w:spacing w:line="360" w:lineRule="auto"/>
        <w:jc w:val="center"/>
        <w:rPr>
          <w:b/>
          <w:sz w:val="28"/>
          <w:szCs w:val="28"/>
        </w:rPr>
      </w:pPr>
      <w:r w:rsidRPr="00A84D6A">
        <w:rPr>
          <w:b/>
          <w:sz w:val="28"/>
          <w:szCs w:val="28"/>
        </w:rPr>
        <w:t xml:space="preserve">ПЛАН РАБОТЫ </w:t>
      </w:r>
    </w:p>
    <w:p w:rsidR="00A84D6A" w:rsidRDefault="00A84D6A" w:rsidP="00A84D6A">
      <w:pPr>
        <w:pStyle w:val="a5"/>
        <w:tabs>
          <w:tab w:val="left" w:pos="694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БЮДЖЕТНОГО УЧРЕЖДЕНИЯ КУЛЬУТРЫ</w:t>
      </w:r>
    </w:p>
    <w:p w:rsidR="00A84D6A" w:rsidRPr="005100F5" w:rsidRDefault="00A84D6A" w:rsidP="00A84D6A">
      <w:pPr>
        <w:pStyle w:val="a5"/>
        <w:tabs>
          <w:tab w:val="left" w:pos="694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</w:p>
    <w:p w:rsidR="00A84D6A" w:rsidRDefault="00A84D6A" w:rsidP="00A84D6A">
      <w:pPr>
        <w:pStyle w:val="a5"/>
        <w:tabs>
          <w:tab w:val="left" w:pos="694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E7FC0" w:rsidRPr="005100F5">
        <w:rPr>
          <w:sz w:val="28"/>
          <w:szCs w:val="28"/>
        </w:rPr>
        <w:t>ИСТОРИКО-КУЛЬТУРН</w:t>
      </w:r>
      <w:r>
        <w:rPr>
          <w:sz w:val="28"/>
          <w:szCs w:val="28"/>
        </w:rPr>
        <w:t>ЫЙ</w:t>
      </w:r>
      <w:r w:rsidR="004E7FC0" w:rsidRPr="005100F5">
        <w:rPr>
          <w:sz w:val="28"/>
          <w:szCs w:val="28"/>
        </w:rPr>
        <w:t xml:space="preserve"> МУЗЕ</w:t>
      </w:r>
      <w:r>
        <w:rPr>
          <w:sz w:val="28"/>
          <w:szCs w:val="28"/>
        </w:rPr>
        <w:t>Й-ЗАПОВЕДНИК</w:t>
      </w:r>
    </w:p>
    <w:p w:rsidR="004E7FC0" w:rsidRPr="005100F5" w:rsidRDefault="00A84D6A" w:rsidP="00A84D6A">
      <w:pPr>
        <w:pStyle w:val="a5"/>
        <w:tabs>
          <w:tab w:val="left" w:pos="694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УДМУРТСКОЙ РЕСПУБЛИКИ </w:t>
      </w:r>
      <w:r w:rsidR="004E7FC0" w:rsidRPr="005100F5">
        <w:rPr>
          <w:sz w:val="28"/>
          <w:szCs w:val="28"/>
        </w:rPr>
        <w:t xml:space="preserve"> «ИДНАКАР»</w:t>
      </w:r>
    </w:p>
    <w:p w:rsidR="004E7FC0" w:rsidRPr="00A84D6A" w:rsidRDefault="004E7FC0" w:rsidP="00A84D6A">
      <w:pPr>
        <w:pStyle w:val="a5"/>
        <w:tabs>
          <w:tab w:val="left" w:pos="6946"/>
        </w:tabs>
        <w:spacing w:line="360" w:lineRule="auto"/>
        <w:jc w:val="center"/>
        <w:rPr>
          <w:b/>
          <w:sz w:val="28"/>
          <w:szCs w:val="28"/>
        </w:rPr>
      </w:pPr>
      <w:r w:rsidRPr="00A84D6A">
        <w:rPr>
          <w:b/>
          <w:sz w:val="28"/>
          <w:szCs w:val="28"/>
        </w:rPr>
        <w:t>НА 201</w:t>
      </w:r>
      <w:r w:rsidR="002206AF">
        <w:rPr>
          <w:b/>
          <w:sz w:val="28"/>
          <w:szCs w:val="28"/>
        </w:rPr>
        <w:t>9</w:t>
      </w:r>
      <w:r w:rsidRPr="00A84D6A">
        <w:rPr>
          <w:b/>
          <w:sz w:val="28"/>
          <w:szCs w:val="28"/>
        </w:rPr>
        <w:t xml:space="preserve"> ГОД</w:t>
      </w:r>
    </w:p>
    <w:p w:rsidR="004E7FC0" w:rsidRPr="005100F5" w:rsidRDefault="004E7FC0" w:rsidP="00F76210">
      <w:pPr>
        <w:pStyle w:val="a5"/>
        <w:tabs>
          <w:tab w:val="left" w:pos="6946"/>
        </w:tabs>
        <w:jc w:val="center"/>
        <w:rPr>
          <w:sz w:val="28"/>
          <w:szCs w:val="28"/>
        </w:rPr>
      </w:pPr>
    </w:p>
    <w:p w:rsidR="004E7FC0" w:rsidRPr="00CB6CFF" w:rsidRDefault="004E7FC0" w:rsidP="00F76210">
      <w:pPr>
        <w:pStyle w:val="a5"/>
        <w:tabs>
          <w:tab w:val="left" w:pos="6946"/>
        </w:tabs>
        <w:ind w:left="5245" w:firstLine="0"/>
        <w:jc w:val="left"/>
        <w:rPr>
          <w:szCs w:val="24"/>
        </w:rPr>
      </w:pPr>
    </w:p>
    <w:p w:rsidR="004E7FC0" w:rsidRPr="00CB6CFF" w:rsidRDefault="004E7FC0" w:rsidP="00F76210">
      <w:pPr>
        <w:pStyle w:val="a5"/>
        <w:tabs>
          <w:tab w:val="left" w:pos="6946"/>
        </w:tabs>
        <w:ind w:left="5245" w:firstLine="0"/>
        <w:jc w:val="left"/>
        <w:rPr>
          <w:szCs w:val="24"/>
        </w:rPr>
      </w:pPr>
    </w:p>
    <w:p w:rsidR="004E7FC0" w:rsidRPr="00CB6CFF" w:rsidRDefault="004E7FC0" w:rsidP="00F76210">
      <w:pPr>
        <w:pStyle w:val="a5"/>
        <w:tabs>
          <w:tab w:val="left" w:pos="6946"/>
        </w:tabs>
        <w:ind w:left="5245" w:firstLine="0"/>
        <w:jc w:val="left"/>
        <w:rPr>
          <w:szCs w:val="24"/>
        </w:rPr>
      </w:pPr>
    </w:p>
    <w:p w:rsidR="004E7FC0" w:rsidRPr="00CB6CFF" w:rsidRDefault="004E7FC0" w:rsidP="00F76210">
      <w:pPr>
        <w:pStyle w:val="a5"/>
        <w:tabs>
          <w:tab w:val="left" w:pos="6946"/>
        </w:tabs>
        <w:ind w:left="5245" w:firstLine="0"/>
        <w:jc w:val="left"/>
        <w:rPr>
          <w:szCs w:val="24"/>
        </w:rPr>
      </w:pPr>
    </w:p>
    <w:p w:rsidR="004E7FC0" w:rsidRPr="00CB6CFF" w:rsidRDefault="004E7FC0" w:rsidP="00F76210">
      <w:pPr>
        <w:pStyle w:val="a5"/>
        <w:tabs>
          <w:tab w:val="left" w:pos="6946"/>
        </w:tabs>
        <w:ind w:left="5245" w:firstLine="0"/>
        <w:jc w:val="left"/>
        <w:rPr>
          <w:szCs w:val="24"/>
        </w:rPr>
      </w:pPr>
    </w:p>
    <w:p w:rsidR="004E7FC0" w:rsidRPr="00CB6CFF" w:rsidRDefault="004E7FC0" w:rsidP="005100F5">
      <w:pPr>
        <w:pStyle w:val="a5"/>
        <w:tabs>
          <w:tab w:val="left" w:pos="6946"/>
        </w:tabs>
        <w:ind w:firstLine="0"/>
        <w:jc w:val="left"/>
        <w:rPr>
          <w:szCs w:val="24"/>
        </w:rPr>
      </w:pPr>
    </w:p>
    <w:p w:rsidR="004E7FC0" w:rsidRPr="00CB6CFF" w:rsidRDefault="004E7FC0" w:rsidP="00F76210">
      <w:pPr>
        <w:pStyle w:val="a5"/>
        <w:tabs>
          <w:tab w:val="left" w:pos="6946"/>
        </w:tabs>
        <w:ind w:left="5245" w:firstLine="0"/>
        <w:jc w:val="left"/>
        <w:rPr>
          <w:szCs w:val="24"/>
        </w:rPr>
      </w:pPr>
    </w:p>
    <w:p w:rsidR="004E7FC0" w:rsidRPr="00CB6CFF" w:rsidRDefault="004E7FC0" w:rsidP="00F76210">
      <w:pPr>
        <w:pStyle w:val="a5"/>
        <w:tabs>
          <w:tab w:val="left" w:pos="6946"/>
        </w:tabs>
        <w:ind w:left="5245" w:firstLine="0"/>
        <w:jc w:val="left"/>
        <w:rPr>
          <w:szCs w:val="24"/>
        </w:rPr>
      </w:pPr>
    </w:p>
    <w:p w:rsidR="004E7FC0" w:rsidRDefault="004E7FC0" w:rsidP="00F76210">
      <w:pPr>
        <w:pStyle w:val="a5"/>
        <w:tabs>
          <w:tab w:val="left" w:pos="6946"/>
        </w:tabs>
        <w:ind w:left="5245" w:firstLine="0"/>
        <w:jc w:val="left"/>
        <w:rPr>
          <w:szCs w:val="24"/>
        </w:rPr>
      </w:pPr>
    </w:p>
    <w:p w:rsidR="00A84D6A" w:rsidRDefault="00A84D6A" w:rsidP="00F76210">
      <w:pPr>
        <w:pStyle w:val="a5"/>
        <w:tabs>
          <w:tab w:val="left" w:pos="6946"/>
        </w:tabs>
        <w:ind w:left="5245" w:firstLine="0"/>
        <w:jc w:val="left"/>
        <w:rPr>
          <w:szCs w:val="24"/>
        </w:rPr>
      </w:pPr>
    </w:p>
    <w:p w:rsidR="00A84D6A" w:rsidRDefault="00A84D6A" w:rsidP="00F76210">
      <w:pPr>
        <w:pStyle w:val="a5"/>
        <w:tabs>
          <w:tab w:val="left" w:pos="6946"/>
        </w:tabs>
        <w:ind w:left="5245" w:firstLine="0"/>
        <w:jc w:val="left"/>
        <w:rPr>
          <w:szCs w:val="24"/>
        </w:rPr>
      </w:pPr>
    </w:p>
    <w:p w:rsidR="00A84D6A" w:rsidRDefault="00A84D6A" w:rsidP="00F76210">
      <w:pPr>
        <w:pStyle w:val="a5"/>
        <w:tabs>
          <w:tab w:val="left" w:pos="6946"/>
        </w:tabs>
        <w:ind w:left="5245" w:firstLine="0"/>
        <w:jc w:val="left"/>
        <w:rPr>
          <w:szCs w:val="24"/>
        </w:rPr>
      </w:pPr>
    </w:p>
    <w:p w:rsidR="00A84D6A" w:rsidRDefault="00A84D6A" w:rsidP="00F76210">
      <w:pPr>
        <w:pStyle w:val="a5"/>
        <w:tabs>
          <w:tab w:val="left" w:pos="6946"/>
        </w:tabs>
        <w:ind w:left="5245" w:firstLine="0"/>
        <w:jc w:val="left"/>
        <w:rPr>
          <w:szCs w:val="24"/>
        </w:rPr>
      </w:pPr>
    </w:p>
    <w:p w:rsidR="00A84D6A" w:rsidRDefault="00A84D6A" w:rsidP="00F76210">
      <w:pPr>
        <w:pStyle w:val="a5"/>
        <w:tabs>
          <w:tab w:val="left" w:pos="6946"/>
        </w:tabs>
        <w:ind w:left="5245" w:firstLine="0"/>
        <w:jc w:val="left"/>
        <w:rPr>
          <w:szCs w:val="24"/>
        </w:rPr>
      </w:pPr>
    </w:p>
    <w:p w:rsidR="004532E8" w:rsidRDefault="004532E8" w:rsidP="00F76210">
      <w:pPr>
        <w:pStyle w:val="a5"/>
        <w:tabs>
          <w:tab w:val="left" w:pos="6946"/>
        </w:tabs>
        <w:ind w:left="5245" w:firstLine="0"/>
        <w:jc w:val="left"/>
        <w:rPr>
          <w:szCs w:val="24"/>
        </w:rPr>
      </w:pPr>
    </w:p>
    <w:p w:rsidR="004532E8" w:rsidRDefault="004532E8" w:rsidP="00F76210">
      <w:pPr>
        <w:pStyle w:val="a5"/>
        <w:tabs>
          <w:tab w:val="left" w:pos="6946"/>
        </w:tabs>
        <w:ind w:left="5245" w:firstLine="0"/>
        <w:jc w:val="left"/>
        <w:rPr>
          <w:szCs w:val="24"/>
        </w:rPr>
      </w:pPr>
    </w:p>
    <w:p w:rsidR="004532E8" w:rsidRDefault="004532E8" w:rsidP="00F76210">
      <w:pPr>
        <w:pStyle w:val="a5"/>
        <w:tabs>
          <w:tab w:val="left" w:pos="6946"/>
        </w:tabs>
        <w:ind w:left="5245" w:firstLine="0"/>
        <w:jc w:val="left"/>
        <w:rPr>
          <w:szCs w:val="24"/>
        </w:rPr>
      </w:pPr>
    </w:p>
    <w:p w:rsidR="00A84D6A" w:rsidRDefault="00A84D6A" w:rsidP="00F76210">
      <w:pPr>
        <w:pStyle w:val="a5"/>
        <w:tabs>
          <w:tab w:val="left" w:pos="6946"/>
        </w:tabs>
        <w:ind w:left="5245" w:firstLine="0"/>
        <w:jc w:val="left"/>
        <w:rPr>
          <w:szCs w:val="24"/>
        </w:rPr>
      </w:pPr>
    </w:p>
    <w:p w:rsidR="00A84D6A" w:rsidRDefault="00A84D6A" w:rsidP="00F76210">
      <w:pPr>
        <w:pStyle w:val="a5"/>
        <w:tabs>
          <w:tab w:val="left" w:pos="6946"/>
        </w:tabs>
        <w:ind w:left="5245" w:firstLine="0"/>
        <w:jc w:val="left"/>
        <w:rPr>
          <w:szCs w:val="24"/>
        </w:rPr>
      </w:pPr>
    </w:p>
    <w:p w:rsidR="00A84D6A" w:rsidRPr="00CB6CFF" w:rsidRDefault="00A84D6A" w:rsidP="00F76210">
      <w:pPr>
        <w:pStyle w:val="a5"/>
        <w:tabs>
          <w:tab w:val="left" w:pos="6946"/>
        </w:tabs>
        <w:ind w:left="5245" w:firstLine="0"/>
        <w:jc w:val="left"/>
        <w:rPr>
          <w:szCs w:val="24"/>
        </w:rPr>
      </w:pPr>
    </w:p>
    <w:p w:rsidR="004E7FC0" w:rsidRPr="00CB6CFF" w:rsidRDefault="004E7FC0" w:rsidP="00F76210">
      <w:pPr>
        <w:pStyle w:val="a5"/>
        <w:tabs>
          <w:tab w:val="left" w:pos="6946"/>
        </w:tabs>
        <w:ind w:firstLine="0"/>
        <w:rPr>
          <w:szCs w:val="24"/>
        </w:rPr>
      </w:pPr>
    </w:p>
    <w:p w:rsidR="004E7FC0" w:rsidRPr="00CB6CFF" w:rsidRDefault="004E7FC0" w:rsidP="00F76210">
      <w:pPr>
        <w:pStyle w:val="a5"/>
        <w:tabs>
          <w:tab w:val="left" w:pos="6946"/>
        </w:tabs>
        <w:ind w:firstLine="0"/>
        <w:jc w:val="center"/>
        <w:rPr>
          <w:szCs w:val="24"/>
        </w:rPr>
      </w:pPr>
    </w:p>
    <w:p w:rsidR="004E7FC0" w:rsidRPr="00CB6CFF" w:rsidRDefault="004E7FC0" w:rsidP="00F76210">
      <w:pPr>
        <w:pStyle w:val="a5"/>
        <w:tabs>
          <w:tab w:val="left" w:pos="6946"/>
        </w:tabs>
        <w:ind w:firstLine="0"/>
        <w:jc w:val="center"/>
        <w:rPr>
          <w:szCs w:val="24"/>
        </w:rPr>
      </w:pPr>
    </w:p>
    <w:p w:rsidR="004E7FC0" w:rsidRPr="00CB6CFF" w:rsidRDefault="004E7FC0" w:rsidP="00F76210">
      <w:pPr>
        <w:pStyle w:val="a5"/>
        <w:tabs>
          <w:tab w:val="left" w:pos="6946"/>
        </w:tabs>
        <w:ind w:firstLine="0"/>
        <w:jc w:val="center"/>
        <w:rPr>
          <w:szCs w:val="24"/>
        </w:rPr>
      </w:pPr>
    </w:p>
    <w:p w:rsidR="004E7FC0" w:rsidRDefault="004E7FC0" w:rsidP="004532E8">
      <w:pPr>
        <w:pStyle w:val="a5"/>
        <w:tabs>
          <w:tab w:val="left" w:pos="6946"/>
        </w:tabs>
        <w:ind w:firstLine="0"/>
        <w:jc w:val="center"/>
        <w:rPr>
          <w:b/>
        </w:rPr>
      </w:pPr>
      <w:r>
        <w:t>Глазов - 20</w:t>
      </w:r>
      <w:r w:rsidR="002206AF">
        <w:t>18</w:t>
      </w:r>
      <w:r w:rsidRPr="007C10B2">
        <w:br w:type="page"/>
      </w:r>
      <w:r w:rsidRPr="004532E8">
        <w:rPr>
          <w:b/>
          <w:lang w:val="en-US"/>
        </w:rPr>
        <w:lastRenderedPageBreak/>
        <w:t>I</w:t>
      </w:r>
      <w:r w:rsidR="004532E8">
        <w:rPr>
          <w:b/>
        </w:rPr>
        <w:t>. НАУЧНО-ФОНДОВАЯ РАБОТА.</w:t>
      </w:r>
    </w:p>
    <w:p w:rsidR="002206AF" w:rsidRDefault="002206AF" w:rsidP="004532E8">
      <w:pPr>
        <w:pStyle w:val="a5"/>
        <w:tabs>
          <w:tab w:val="left" w:pos="6946"/>
        </w:tabs>
        <w:ind w:firstLine="0"/>
        <w:jc w:val="center"/>
        <w:rPr>
          <w:b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8"/>
        <w:gridCol w:w="1985"/>
      </w:tblGrid>
      <w:tr w:rsidR="005F120B" w:rsidRPr="00E93E8B" w:rsidTr="005F120B">
        <w:tc>
          <w:tcPr>
            <w:tcW w:w="7938" w:type="dxa"/>
          </w:tcPr>
          <w:p w:rsidR="005F120B" w:rsidRPr="002206AF" w:rsidRDefault="005F120B" w:rsidP="005F120B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1985" w:type="dxa"/>
          </w:tcPr>
          <w:p w:rsidR="005F120B" w:rsidRPr="002206AF" w:rsidRDefault="005F120B" w:rsidP="00220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2206AF" w:rsidRPr="00E93E8B" w:rsidTr="005F120B">
        <w:tc>
          <w:tcPr>
            <w:tcW w:w="7938" w:type="dxa"/>
          </w:tcPr>
          <w:p w:rsidR="002206AF" w:rsidRPr="002206AF" w:rsidRDefault="002206AF" w:rsidP="002206AF">
            <w:pPr>
              <w:pStyle w:val="af3"/>
              <w:jc w:val="both"/>
              <w:rPr>
                <w:rFonts w:ascii="Times New Roman" w:hAnsi="Times New Roman"/>
              </w:rPr>
            </w:pPr>
            <w:r w:rsidRPr="002206AF">
              <w:rPr>
                <w:rFonts w:ascii="Times New Roman" w:hAnsi="Times New Roman"/>
              </w:rPr>
              <w:t>Формирование базы предметов:</w:t>
            </w:r>
          </w:p>
        </w:tc>
        <w:tc>
          <w:tcPr>
            <w:tcW w:w="1985" w:type="dxa"/>
          </w:tcPr>
          <w:p w:rsidR="002206AF" w:rsidRPr="002206AF" w:rsidRDefault="002206AF" w:rsidP="002206AF">
            <w:pPr>
              <w:rPr>
                <w:sz w:val="24"/>
                <w:szCs w:val="24"/>
              </w:rPr>
            </w:pPr>
          </w:p>
        </w:tc>
      </w:tr>
      <w:tr w:rsidR="002206AF" w:rsidRPr="00E93E8B" w:rsidTr="005F120B">
        <w:tc>
          <w:tcPr>
            <w:tcW w:w="7938" w:type="dxa"/>
          </w:tcPr>
          <w:p w:rsidR="002206AF" w:rsidRPr="002206AF" w:rsidRDefault="002206AF" w:rsidP="005F120B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2206AF">
              <w:rPr>
                <w:sz w:val="24"/>
                <w:szCs w:val="24"/>
              </w:rPr>
              <w:t>- изучение руководства пользователя комплексной автоматизированной музейной системой «КАМИС 2000», в том числе описание базового модуля «</w:t>
            </w:r>
            <w:proofErr w:type="spellStart"/>
            <w:r w:rsidRPr="002206AF">
              <w:rPr>
                <w:sz w:val="24"/>
                <w:szCs w:val="24"/>
              </w:rPr>
              <w:t>Госкаталог</w:t>
            </w:r>
            <w:proofErr w:type="spellEnd"/>
            <w:r w:rsidRPr="002206AF">
              <w:rPr>
                <w:sz w:val="24"/>
                <w:szCs w:val="24"/>
              </w:rPr>
              <w:t>»;</w:t>
            </w:r>
          </w:p>
        </w:tc>
        <w:tc>
          <w:tcPr>
            <w:tcW w:w="1985" w:type="dxa"/>
            <w:vMerge w:val="restart"/>
            <w:vAlign w:val="center"/>
          </w:tcPr>
          <w:p w:rsidR="002206AF" w:rsidRPr="002206AF" w:rsidRDefault="002206AF" w:rsidP="005F120B">
            <w:pPr>
              <w:ind w:firstLine="34"/>
              <w:jc w:val="center"/>
              <w:rPr>
                <w:sz w:val="24"/>
                <w:szCs w:val="24"/>
              </w:rPr>
            </w:pPr>
            <w:r w:rsidRPr="002206AF">
              <w:rPr>
                <w:sz w:val="24"/>
                <w:szCs w:val="24"/>
              </w:rPr>
              <w:t>В течение года</w:t>
            </w:r>
          </w:p>
        </w:tc>
      </w:tr>
      <w:tr w:rsidR="002206AF" w:rsidRPr="00E93E8B" w:rsidTr="005F120B">
        <w:tc>
          <w:tcPr>
            <w:tcW w:w="7938" w:type="dxa"/>
          </w:tcPr>
          <w:p w:rsidR="002206AF" w:rsidRPr="002206AF" w:rsidRDefault="002206AF" w:rsidP="005F120B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2206AF">
              <w:rPr>
                <w:sz w:val="24"/>
                <w:szCs w:val="24"/>
              </w:rPr>
              <w:t>- ввод в электронную базу КАМИС карточек предметов коллекций до 70 % от музейного фонда;</w:t>
            </w:r>
          </w:p>
        </w:tc>
        <w:tc>
          <w:tcPr>
            <w:tcW w:w="1985" w:type="dxa"/>
            <w:vMerge/>
            <w:vAlign w:val="center"/>
          </w:tcPr>
          <w:p w:rsidR="002206AF" w:rsidRPr="002206AF" w:rsidRDefault="002206AF" w:rsidP="005F120B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2206AF" w:rsidRPr="00E93E8B" w:rsidTr="005F120B">
        <w:tc>
          <w:tcPr>
            <w:tcW w:w="7938" w:type="dxa"/>
          </w:tcPr>
          <w:p w:rsidR="002206AF" w:rsidRPr="002206AF" w:rsidRDefault="002206AF" w:rsidP="005F120B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2206AF">
              <w:rPr>
                <w:sz w:val="24"/>
                <w:szCs w:val="24"/>
              </w:rPr>
              <w:t>- фотографирование  музейных предметов для размещения в электронную базу КАМИС и сайт</w:t>
            </w:r>
            <w:r w:rsidRPr="002206AF">
              <w:rPr>
                <w:sz w:val="24"/>
                <w:szCs w:val="24"/>
                <w:bdr w:val="none" w:sz="0" w:space="0" w:color="auto" w:frame="1"/>
              </w:rPr>
              <w:t>;</w:t>
            </w:r>
          </w:p>
        </w:tc>
        <w:tc>
          <w:tcPr>
            <w:tcW w:w="1985" w:type="dxa"/>
            <w:vMerge/>
            <w:vAlign w:val="center"/>
          </w:tcPr>
          <w:p w:rsidR="002206AF" w:rsidRPr="002206AF" w:rsidRDefault="002206AF" w:rsidP="005F120B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2206AF" w:rsidRPr="00E93E8B" w:rsidTr="005F120B">
        <w:tc>
          <w:tcPr>
            <w:tcW w:w="7938" w:type="dxa"/>
          </w:tcPr>
          <w:p w:rsidR="002206AF" w:rsidRPr="002206AF" w:rsidRDefault="002206AF" w:rsidP="005F120B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2206AF">
              <w:rPr>
                <w:sz w:val="24"/>
                <w:szCs w:val="24"/>
              </w:rPr>
              <w:t xml:space="preserve">- обработка фотографий музейных предметов для размещения в электронную базу КАМИС и </w:t>
            </w:r>
            <w:proofErr w:type="spellStart"/>
            <w:r w:rsidRPr="002206AF">
              <w:rPr>
                <w:sz w:val="24"/>
                <w:szCs w:val="24"/>
              </w:rPr>
              <w:t>госкаталог</w:t>
            </w:r>
            <w:proofErr w:type="spellEnd"/>
            <w:r w:rsidRPr="002206AF">
              <w:rPr>
                <w:sz w:val="24"/>
                <w:szCs w:val="24"/>
                <w:bdr w:val="none" w:sz="0" w:space="0" w:color="auto" w:frame="1"/>
              </w:rPr>
              <w:t>;</w:t>
            </w:r>
          </w:p>
        </w:tc>
        <w:tc>
          <w:tcPr>
            <w:tcW w:w="1985" w:type="dxa"/>
            <w:vMerge/>
            <w:vAlign w:val="center"/>
          </w:tcPr>
          <w:p w:rsidR="002206AF" w:rsidRPr="002206AF" w:rsidRDefault="002206AF" w:rsidP="005F120B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2206AF" w:rsidRPr="00E93E8B" w:rsidTr="005F120B">
        <w:tc>
          <w:tcPr>
            <w:tcW w:w="7938" w:type="dxa"/>
          </w:tcPr>
          <w:p w:rsidR="002206AF" w:rsidRPr="002206AF" w:rsidRDefault="002206AF" w:rsidP="005F120B">
            <w:pPr>
              <w:ind w:firstLine="0"/>
              <w:rPr>
                <w:sz w:val="24"/>
                <w:szCs w:val="24"/>
              </w:rPr>
            </w:pPr>
            <w:r w:rsidRPr="002206AF">
              <w:rPr>
                <w:sz w:val="24"/>
                <w:szCs w:val="24"/>
              </w:rPr>
              <w:t>- размещение фотографий в электронную базу КАМИС;</w:t>
            </w:r>
          </w:p>
        </w:tc>
        <w:tc>
          <w:tcPr>
            <w:tcW w:w="1985" w:type="dxa"/>
            <w:vMerge/>
            <w:vAlign w:val="center"/>
          </w:tcPr>
          <w:p w:rsidR="002206AF" w:rsidRPr="002206AF" w:rsidRDefault="002206AF" w:rsidP="005F120B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2206AF" w:rsidRPr="00E93E8B" w:rsidTr="005F120B">
        <w:tc>
          <w:tcPr>
            <w:tcW w:w="7938" w:type="dxa"/>
          </w:tcPr>
          <w:p w:rsidR="002206AF" w:rsidRPr="002206AF" w:rsidRDefault="002206AF" w:rsidP="005F120B">
            <w:pPr>
              <w:ind w:firstLine="0"/>
              <w:jc w:val="both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2206AF">
              <w:rPr>
                <w:b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2206AF">
              <w:rPr>
                <w:sz w:val="24"/>
                <w:szCs w:val="24"/>
              </w:rPr>
              <w:t>регистрации 4000 музейных предметов в Государственном каталоге Музейного фонда Российской Федерации.</w:t>
            </w:r>
          </w:p>
        </w:tc>
        <w:tc>
          <w:tcPr>
            <w:tcW w:w="1985" w:type="dxa"/>
            <w:vMerge/>
            <w:vAlign w:val="center"/>
          </w:tcPr>
          <w:p w:rsidR="002206AF" w:rsidRPr="002206AF" w:rsidRDefault="002206AF" w:rsidP="005F120B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2206AF" w:rsidRPr="00E93E8B" w:rsidTr="005F120B">
        <w:tc>
          <w:tcPr>
            <w:tcW w:w="7938" w:type="dxa"/>
          </w:tcPr>
          <w:p w:rsidR="002206AF" w:rsidRPr="002206AF" w:rsidRDefault="002206AF" w:rsidP="005F120B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2206AF">
              <w:rPr>
                <w:kern w:val="2"/>
                <w:sz w:val="24"/>
                <w:szCs w:val="24"/>
              </w:rPr>
              <w:t>Составление документов по учету фондов:</w:t>
            </w:r>
          </w:p>
        </w:tc>
        <w:tc>
          <w:tcPr>
            <w:tcW w:w="1985" w:type="dxa"/>
            <w:vAlign w:val="center"/>
          </w:tcPr>
          <w:p w:rsidR="002206AF" w:rsidRPr="002206AF" w:rsidRDefault="002206AF" w:rsidP="005F120B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2206AF" w:rsidRPr="00E93E8B" w:rsidTr="005F120B">
        <w:tc>
          <w:tcPr>
            <w:tcW w:w="7938" w:type="dxa"/>
          </w:tcPr>
          <w:p w:rsidR="002206AF" w:rsidRPr="002206AF" w:rsidRDefault="002206AF" w:rsidP="005F120B">
            <w:pPr>
              <w:snapToGrid w:val="0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2206AF">
              <w:rPr>
                <w:kern w:val="2"/>
                <w:sz w:val="24"/>
                <w:szCs w:val="24"/>
              </w:rPr>
              <w:t xml:space="preserve">- актов приема на рассмотрение ЭФЗК, протоколов ЭФЗК, актов приема на постоянное пользование, актов приема (возврат) во временное пользование, актов выдачи во временное пользование, актов </w:t>
            </w:r>
            <w:proofErr w:type="spellStart"/>
            <w:r w:rsidRPr="002206AF">
              <w:rPr>
                <w:kern w:val="2"/>
                <w:sz w:val="24"/>
                <w:szCs w:val="24"/>
              </w:rPr>
              <w:t>внутримузейной</w:t>
            </w:r>
            <w:proofErr w:type="spellEnd"/>
            <w:r w:rsidRPr="002206AF">
              <w:rPr>
                <w:kern w:val="2"/>
                <w:sz w:val="24"/>
                <w:szCs w:val="24"/>
              </w:rPr>
              <w:t xml:space="preserve"> выдачи, актов приема предметов на ответственное хранение, актов сверок наличия музейных предметов.</w:t>
            </w:r>
          </w:p>
        </w:tc>
        <w:tc>
          <w:tcPr>
            <w:tcW w:w="1985" w:type="dxa"/>
            <w:vAlign w:val="center"/>
          </w:tcPr>
          <w:p w:rsidR="002206AF" w:rsidRPr="002206AF" w:rsidRDefault="002206AF" w:rsidP="005F120B">
            <w:pPr>
              <w:ind w:firstLine="34"/>
              <w:jc w:val="center"/>
              <w:rPr>
                <w:sz w:val="24"/>
                <w:szCs w:val="24"/>
              </w:rPr>
            </w:pPr>
            <w:r w:rsidRPr="002206AF">
              <w:rPr>
                <w:sz w:val="24"/>
                <w:szCs w:val="24"/>
              </w:rPr>
              <w:t>В течение года</w:t>
            </w:r>
          </w:p>
        </w:tc>
      </w:tr>
      <w:tr w:rsidR="002206AF" w:rsidRPr="00E93E8B" w:rsidTr="005F120B">
        <w:tc>
          <w:tcPr>
            <w:tcW w:w="7938" w:type="dxa"/>
          </w:tcPr>
          <w:p w:rsidR="002206AF" w:rsidRPr="002206AF" w:rsidRDefault="002206AF" w:rsidP="005F120B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2206AF">
              <w:rPr>
                <w:sz w:val="24"/>
                <w:szCs w:val="24"/>
              </w:rPr>
              <w:t>Регистрация актов в книгах регистрации:</w:t>
            </w:r>
          </w:p>
        </w:tc>
        <w:tc>
          <w:tcPr>
            <w:tcW w:w="1985" w:type="dxa"/>
            <w:vAlign w:val="center"/>
          </w:tcPr>
          <w:p w:rsidR="002206AF" w:rsidRPr="002206AF" w:rsidRDefault="002206AF" w:rsidP="005F120B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2206AF" w:rsidRPr="00E93E8B" w:rsidTr="005F120B">
        <w:tc>
          <w:tcPr>
            <w:tcW w:w="7938" w:type="dxa"/>
          </w:tcPr>
          <w:p w:rsidR="002206AF" w:rsidRPr="002206AF" w:rsidRDefault="002206AF" w:rsidP="005F120B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2206AF">
              <w:rPr>
                <w:sz w:val="24"/>
                <w:szCs w:val="24"/>
              </w:rPr>
              <w:t xml:space="preserve">- книгах и журналах регистрации </w:t>
            </w:r>
            <w:r w:rsidRPr="002206AF">
              <w:rPr>
                <w:kern w:val="2"/>
                <w:sz w:val="24"/>
                <w:szCs w:val="24"/>
              </w:rPr>
              <w:t xml:space="preserve">актов приема на рассмотрение ЭФЗК, протоколов ЭФЗК, актов приема на постоянное пользование, актов приема (возврат) во временное пользование, актов выдачи во временное пользование, актов </w:t>
            </w:r>
            <w:proofErr w:type="spellStart"/>
            <w:r w:rsidRPr="002206AF">
              <w:rPr>
                <w:kern w:val="2"/>
                <w:sz w:val="24"/>
                <w:szCs w:val="24"/>
              </w:rPr>
              <w:t>внутримузейной</w:t>
            </w:r>
            <w:proofErr w:type="spellEnd"/>
            <w:r w:rsidRPr="002206AF">
              <w:rPr>
                <w:kern w:val="2"/>
                <w:sz w:val="24"/>
                <w:szCs w:val="24"/>
              </w:rPr>
              <w:t xml:space="preserve"> выдачи, актов приема предметов на ответственное хранение, актов сверок наличия музейных предметов.</w:t>
            </w:r>
            <w:proofErr w:type="gramEnd"/>
          </w:p>
        </w:tc>
        <w:tc>
          <w:tcPr>
            <w:tcW w:w="1985" w:type="dxa"/>
            <w:vAlign w:val="center"/>
          </w:tcPr>
          <w:p w:rsidR="002206AF" w:rsidRPr="002206AF" w:rsidRDefault="002206AF" w:rsidP="005F120B">
            <w:pPr>
              <w:ind w:firstLine="34"/>
              <w:jc w:val="center"/>
              <w:rPr>
                <w:sz w:val="24"/>
                <w:szCs w:val="24"/>
              </w:rPr>
            </w:pPr>
            <w:r w:rsidRPr="002206AF">
              <w:rPr>
                <w:sz w:val="24"/>
                <w:szCs w:val="24"/>
              </w:rPr>
              <w:t>В течение года</w:t>
            </w:r>
          </w:p>
        </w:tc>
      </w:tr>
      <w:tr w:rsidR="002206AF" w:rsidRPr="00E93E8B" w:rsidTr="005F120B">
        <w:tc>
          <w:tcPr>
            <w:tcW w:w="7938" w:type="dxa"/>
          </w:tcPr>
          <w:p w:rsidR="002206AF" w:rsidRPr="002206AF" w:rsidRDefault="002206AF" w:rsidP="005F120B">
            <w:pPr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2206AF">
              <w:rPr>
                <w:sz w:val="24"/>
                <w:szCs w:val="24"/>
              </w:rPr>
              <w:t xml:space="preserve">Прием предметов на временное хранение от хранителей для научной обработки, </w:t>
            </w:r>
            <w:proofErr w:type="spellStart"/>
            <w:r w:rsidRPr="002206AF">
              <w:rPr>
                <w:sz w:val="24"/>
                <w:szCs w:val="24"/>
              </w:rPr>
              <w:t>фотографированя</w:t>
            </w:r>
            <w:proofErr w:type="spellEnd"/>
            <w:r w:rsidRPr="002206AF">
              <w:rPr>
                <w:sz w:val="24"/>
                <w:szCs w:val="24"/>
              </w:rPr>
              <w:t xml:space="preserve"> и прочее.</w:t>
            </w:r>
          </w:p>
        </w:tc>
        <w:tc>
          <w:tcPr>
            <w:tcW w:w="1985" w:type="dxa"/>
            <w:vAlign w:val="center"/>
          </w:tcPr>
          <w:p w:rsidR="002206AF" w:rsidRPr="002206AF" w:rsidRDefault="002206AF" w:rsidP="005F120B">
            <w:pPr>
              <w:ind w:firstLine="34"/>
              <w:jc w:val="center"/>
              <w:rPr>
                <w:sz w:val="24"/>
                <w:szCs w:val="24"/>
              </w:rPr>
            </w:pPr>
            <w:r w:rsidRPr="002206AF">
              <w:rPr>
                <w:sz w:val="24"/>
                <w:szCs w:val="24"/>
              </w:rPr>
              <w:t>В течение года</w:t>
            </w:r>
          </w:p>
        </w:tc>
      </w:tr>
      <w:tr w:rsidR="002206AF" w:rsidRPr="00E93E8B" w:rsidTr="005F120B">
        <w:tc>
          <w:tcPr>
            <w:tcW w:w="7938" w:type="dxa"/>
          </w:tcPr>
          <w:p w:rsidR="002206AF" w:rsidRPr="002206AF" w:rsidRDefault="002206AF" w:rsidP="005F120B">
            <w:pPr>
              <w:ind w:firstLine="0"/>
              <w:jc w:val="both"/>
              <w:rPr>
                <w:sz w:val="24"/>
                <w:szCs w:val="24"/>
              </w:rPr>
            </w:pPr>
            <w:r w:rsidRPr="002206AF">
              <w:rPr>
                <w:kern w:val="2"/>
                <w:sz w:val="24"/>
                <w:szCs w:val="24"/>
              </w:rPr>
              <w:t>Изготовление регистрационных номерков, упаковочных конвертов и коробок, маркировка предметов.</w:t>
            </w:r>
          </w:p>
        </w:tc>
        <w:tc>
          <w:tcPr>
            <w:tcW w:w="1985" w:type="dxa"/>
            <w:vAlign w:val="center"/>
          </w:tcPr>
          <w:p w:rsidR="002206AF" w:rsidRPr="002206AF" w:rsidRDefault="002206AF" w:rsidP="005F120B">
            <w:pPr>
              <w:ind w:firstLine="34"/>
              <w:jc w:val="center"/>
              <w:rPr>
                <w:sz w:val="24"/>
                <w:szCs w:val="24"/>
              </w:rPr>
            </w:pPr>
            <w:r w:rsidRPr="002206AF">
              <w:rPr>
                <w:sz w:val="24"/>
                <w:szCs w:val="24"/>
              </w:rPr>
              <w:t>По мере необходимости</w:t>
            </w:r>
          </w:p>
        </w:tc>
      </w:tr>
      <w:tr w:rsidR="002206AF" w:rsidRPr="00E93E8B" w:rsidTr="005F120B">
        <w:tc>
          <w:tcPr>
            <w:tcW w:w="7938" w:type="dxa"/>
          </w:tcPr>
          <w:p w:rsidR="002206AF" w:rsidRPr="002206AF" w:rsidRDefault="002206AF" w:rsidP="005F120B">
            <w:pPr>
              <w:snapToGrid w:val="0"/>
              <w:ind w:firstLine="0"/>
              <w:jc w:val="both"/>
              <w:rPr>
                <w:b/>
                <w:kern w:val="2"/>
                <w:sz w:val="24"/>
                <w:szCs w:val="24"/>
              </w:rPr>
            </w:pPr>
            <w:r w:rsidRPr="002206AF">
              <w:rPr>
                <w:kern w:val="2"/>
                <w:sz w:val="24"/>
                <w:szCs w:val="24"/>
              </w:rPr>
              <w:t>Составление топографических описей текущих выставок и корректировка топографических описей постоянных экспозиций.</w:t>
            </w:r>
          </w:p>
        </w:tc>
        <w:tc>
          <w:tcPr>
            <w:tcW w:w="1985" w:type="dxa"/>
            <w:vAlign w:val="center"/>
          </w:tcPr>
          <w:p w:rsidR="002206AF" w:rsidRPr="002206AF" w:rsidRDefault="002206AF" w:rsidP="005F120B">
            <w:pPr>
              <w:ind w:firstLine="34"/>
              <w:jc w:val="center"/>
              <w:rPr>
                <w:sz w:val="24"/>
                <w:szCs w:val="24"/>
              </w:rPr>
            </w:pPr>
            <w:r w:rsidRPr="002206AF">
              <w:rPr>
                <w:sz w:val="24"/>
                <w:szCs w:val="24"/>
              </w:rPr>
              <w:t>В течение года</w:t>
            </w:r>
          </w:p>
        </w:tc>
      </w:tr>
      <w:tr w:rsidR="002206AF" w:rsidRPr="00E93E8B" w:rsidTr="005F120B">
        <w:tc>
          <w:tcPr>
            <w:tcW w:w="7938" w:type="dxa"/>
          </w:tcPr>
          <w:p w:rsidR="002206AF" w:rsidRPr="002206AF" w:rsidRDefault="002206AF" w:rsidP="005F120B">
            <w:pPr>
              <w:snapToGrid w:val="0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2206AF">
              <w:rPr>
                <w:kern w:val="2"/>
                <w:sz w:val="24"/>
                <w:szCs w:val="24"/>
              </w:rPr>
              <w:t>Формирование коллекционных описей.</w:t>
            </w:r>
          </w:p>
        </w:tc>
        <w:tc>
          <w:tcPr>
            <w:tcW w:w="1985" w:type="dxa"/>
            <w:vAlign w:val="center"/>
          </w:tcPr>
          <w:p w:rsidR="002206AF" w:rsidRPr="002206AF" w:rsidRDefault="002206AF" w:rsidP="005F120B">
            <w:pPr>
              <w:ind w:firstLine="34"/>
              <w:jc w:val="center"/>
              <w:rPr>
                <w:sz w:val="24"/>
                <w:szCs w:val="24"/>
              </w:rPr>
            </w:pPr>
            <w:r w:rsidRPr="002206AF">
              <w:rPr>
                <w:sz w:val="24"/>
                <w:szCs w:val="24"/>
              </w:rPr>
              <w:t>В течение года</w:t>
            </w:r>
          </w:p>
        </w:tc>
      </w:tr>
      <w:tr w:rsidR="002206AF" w:rsidRPr="00E93E8B" w:rsidTr="005F120B">
        <w:tc>
          <w:tcPr>
            <w:tcW w:w="7938" w:type="dxa"/>
          </w:tcPr>
          <w:p w:rsidR="002206AF" w:rsidRPr="002206AF" w:rsidRDefault="002206AF" w:rsidP="005F120B">
            <w:pPr>
              <w:snapToGrid w:val="0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2206AF">
              <w:rPr>
                <w:sz w:val="24"/>
                <w:szCs w:val="24"/>
                <w:bdr w:val="none" w:sz="0" w:space="0" w:color="auto" w:frame="1"/>
              </w:rPr>
              <w:t>Подбор и выдача документов, музейных предметов по заявкам сотрудников.</w:t>
            </w:r>
          </w:p>
        </w:tc>
        <w:tc>
          <w:tcPr>
            <w:tcW w:w="1985" w:type="dxa"/>
            <w:vAlign w:val="center"/>
          </w:tcPr>
          <w:p w:rsidR="002206AF" w:rsidRPr="002206AF" w:rsidRDefault="002206AF" w:rsidP="005F120B">
            <w:pPr>
              <w:ind w:firstLine="34"/>
              <w:jc w:val="center"/>
              <w:rPr>
                <w:sz w:val="24"/>
                <w:szCs w:val="24"/>
              </w:rPr>
            </w:pPr>
            <w:r w:rsidRPr="002206AF">
              <w:rPr>
                <w:sz w:val="24"/>
                <w:szCs w:val="24"/>
              </w:rPr>
              <w:t>В течение года</w:t>
            </w:r>
          </w:p>
        </w:tc>
      </w:tr>
      <w:tr w:rsidR="002206AF" w:rsidRPr="00E93E8B" w:rsidTr="005F120B">
        <w:tc>
          <w:tcPr>
            <w:tcW w:w="7938" w:type="dxa"/>
          </w:tcPr>
          <w:p w:rsidR="002206AF" w:rsidRPr="002206AF" w:rsidRDefault="002206AF" w:rsidP="005F120B">
            <w:pPr>
              <w:snapToGrid w:val="0"/>
              <w:ind w:firstLine="0"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2206AF">
              <w:rPr>
                <w:sz w:val="24"/>
                <w:szCs w:val="24"/>
                <w:bdr w:val="none" w:sz="0" w:space="0" w:color="auto" w:frame="1"/>
              </w:rPr>
              <w:t xml:space="preserve">Прием материалов археологических экспедиций в безвозмездное бессрочное пользование от ФГБУН УИИЯЛ </w:t>
            </w:r>
            <w:proofErr w:type="spellStart"/>
            <w:r w:rsidRPr="002206AF">
              <w:rPr>
                <w:sz w:val="24"/>
                <w:szCs w:val="24"/>
                <w:bdr w:val="none" w:sz="0" w:space="0" w:color="auto" w:frame="1"/>
              </w:rPr>
              <w:t>УрО</w:t>
            </w:r>
            <w:proofErr w:type="spellEnd"/>
            <w:r w:rsidRPr="002206AF">
              <w:rPr>
                <w:sz w:val="24"/>
                <w:szCs w:val="24"/>
                <w:bdr w:val="none" w:sz="0" w:space="0" w:color="auto" w:frame="1"/>
              </w:rPr>
              <w:t xml:space="preserve"> РАН и других сдатчиков.</w:t>
            </w:r>
          </w:p>
        </w:tc>
        <w:tc>
          <w:tcPr>
            <w:tcW w:w="1985" w:type="dxa"/>
            <w:vAlign w:val="center"/>
          </w:tcPr>
          <w:p w:rsidR="002206AF" w:rsidRPr="002206AF" w:rsidRDefault="002206AF" w:rsidP="005F120B">
            <w:pPr>
              <w:ind w:firstLine="34"/>
              <w:jc w:val="center"/>
              <w:rPr>
                <w:sz w:val="24"/>
                <w:szCs w:val="24"/>
              </w:rPr>
            </w:pPr>
            <w:r w:rsidRPr="002206AF">
              <w:rPr>
                <w:sz w:val="24"/>
                <w:szCs w:val="24"/>
              </w:rPr>
              <w:t>В течение года</w:t>
            </w:r>
          </w:p>
        </w:tc>
      </w:tr>
      <w:tr w:rsidR="002206AF" w:rsidTr="005F120B">
        <w:tc>
          <w:tcPr>
            <w:tcW w:w="7938" w:type="dxa"/>
          </w:tcPr>
          <w:p w:rsidR="002206AF" w:rsidRPr="002206AF" w:rsidRDefault="002206AF" w:rsidP="005F120B">
            <w:pPr>
              <w:snapToGrid w:val="0"/>
              <w:ind w:firstLine="0"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2206AF">
              <w:rPr>
                <w:b/>
                <w:sz w:val="24"/>
                <w:szCs w:val="24"/>
                <w:bdr w:val="none" w:sz="0" w:space="0" w:color="auto" w:frame="1"/>
              </w:rPr>
              <w:t>С</w:t>
            </w:r>
            <w:r w:rsidRPr="002206AF">
              <w:rPr>
                <w:sz w:val="24"/>
                <w:szCs w:val="24"/>
                <w:bdr w:val="none" w:sz="0" w:space="0" w:color="auto" w:frame="1"/>
              </w:rPr>
              <w:t xml:space="preserve">верка наличия предметов в коллекциях, </w:t>
            </w:r>
            <w:proofErr w:type="gramStart"/>
            <w:r w:rsidRPr="002206AF">
              <w:rPr>
                <w:sz w:val="24"/>
                <w:szCs w:val="24"/>
                <w:bdr w:val="none" w:sz="0" w:space="0" w:color="auto" w:frame="1"/>
              </w:rPr>
              <w:t>согласно графика</w:t>
            </w:r>
            <w:proofErr w:type="gramEnd"/>
            <w:r w:rsidRPr="002206AF">
              <w:rPr>
                <w:sz w:val="24"/>
                <w:szCs w:val="24"/>
                <w:bdr w:val="none" w:sz="0" w:space="0" w:color="auto" w:frame="1"/>
              </w:rPr>
              <w:t xml:space="preserve"> сверки музейных коллекций, </w:t>
            </w:r>
            <w:r w:rsidRPr="002206AF">
              <w:rPr>
                <w:bCs/>
                <w:sz w:val="24"/>
                <w:szCs w:val="24"/>
              </w:rPr>
              <w:t xml:space="preserve">ведение учета температурно-влажностного режима, контроль санитарного состояния и допуска лиц к </w:t>
            </w:r>
            <w:proofErr w:type="spellStart"/>
            <w:r w:rsidRPr="002206AF">
              <w:rPr>
                <w:bCs/>
                <w:sz w:val="24"/>
                <w:szCs w:val="24"/>
              </w:rPr>
              <w:t>фондохранилищам</w:t>
            </w:r>
            <w:proofErr w:type="spellEnd"/>
            <w:r w:rsidRPr="002206AF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vAlign w:val="center"/>
          </w:tcPr>
          <w:p w:rsidR="002206AF" w:rsidRPr="002206AF" w:rsidRDefault="002206AF" w:rsidP="005F120B">
            <w:pPr>
              <w:ind w:firstLine="34"/>
              <w:jc w:val="center"/>
              <w:rPr>
                <w:sz w:val="24"/>
                <w:szCs w:val="24"/>
              </w:rPr>
            </w:pPr>
            <w:r w:rsidRPr="002206AF">
              <w:rPr>
                <w:sz w:val="24"/>
                <w:szCs w:val="24"/>
              </w:rPr>
              <w:t>Ежедневно</w:t>
            </w:r>
          </w:p>
        </w:tc>
      </w:tr>
      <w:tr w:rsidR="002206AF" w:rsidRPr="00E93E8B" w:rsidTr="005F120B">
        <w:tc>
          <w:tcPr>
            <w:tcW w:w="7938" w:type="dxa"/>
          </w:tcPr>
          <w:p w:rsidR="002206AF" w:rsidRPr="002206AF" w:rsidRDefault="002206AF" w:rsidP="005F120B">
            <w:pPr>
              <w:snapToGrid w:val="0"/>
              <w:ind w:firstLine="0"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2206AF">
              <w:rPr>
                <w:sz w:val="24"/>
                <w:szCs w:val="24"/>
                <w:bdr w:val="none" w:sz="0" w:space="0" w:color="auto" w:frame="1"/>
              </w:rPr>
              <w:t xml:space="preserve">Выявление экспонатов, нуждающихся в реставрации, проведение профилактических мер, обеспечивающих сохранность фонда, организация реставрационных работ. </w:t>
            </w:r>
          </w:p>
        </w:tc>
        <w:tc>
          <w:tcPr>
            <w:tcW w:w="1985" w:type="dxa"/>
            <w:vMerge w:val="restart"/>
            <w:vAlign w:val="center"/>
          </w:tcPr>
          <w:p w:rsidR="002206AF" w:rsidRPr="002206AF" w:rsidRDefault="002206AF" w:rsidP="005F120B">
            <w:pPr>
              <w:ind w:firstLine="34"/>
              <w:jc w:val="center"/>
              <w:rPr>
                <w:sz w:val="24"/>
                <w:szCs w:val="24"/>
              </w:rPr>
            </w:pPr>
            <w:r w:rsidRPr="002206AF">
              <w:rPr>
                <w:sz w:val="24"/>
                <w:szCs w:val="24"/>
              </w:rPr>
              <w:t>При необходимости в течение года и наличии финансирования</w:t>
            </w:r>
          </w:p>
        </w:tc>
      </w:tr>
      <w:tr w:rsidR="002206AF" w:rsidRPr="00E93E8B" w:rsidTr="005F120B">
        <w:tc>
          <w:tcPr>
            <w:tcW w:w="7938" w:type="dxa"/>
          </w:tcPr>
          <w:p w:rsidR="002206AF" w:rsidRPr="002206AF" w:rsidRDefault="002206AF" w:rsidP="005F120B">
            <w:pPr>
              <w:snapToGrid w:val="0"/>
              <w:ind w:firstLine="0"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2206AF">
              <w:rPr>
                <w:sz w:val="24"/>
                <w:szCs w:val="24"/>
                <w:bdr w:val="none" w:sz="0" w:space="0" w:color="auto" w:frame="1"/>
              </w:rPr>
              <w:t>Экспертиза музейных предметов, предположительно содержащих драгоценные металлы.</w:t>
            </w:r>
          </w:p>
        </w:tc>
        <w:tc>
          <w:tcPr>
            <w:tcW w:w="1985" w:type="dxa"/>
            <w:vMerge/>
            <w:vAlign w:val="center"/>
          </w:tcPr>
          <w:p w:rsidR="002206AF" w:rsidRPr="002206AF" w:rsidRDefault="002206AF" w:rsidP="002206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06AF" w:rsidRDefault="002206AF" w:rsidP="004532E8">
      <w:pPr>
        <w:pStyle w:val="a5"/>
        <w:tabs>
          <w:tab w:val="left" w:pos="6946"/>
        </w:tabs>
        <w:ind w:firstLine="0"/>
        <w:jc w:val="center"/>
        <w:rPr>
          <w:b/>
        </w:rPr>
      </w:pPr>
    </w:p>
    <w:p w:rsidR="00765D21" w:rsidRDefault="00765D21" w:rsidP="004532E8">
      <w:pPr>
        <w:pStyle w:val="a5"/>
        <w:tabs>
          <w:tab w:val="left" w:pos="6946"/>
        </w:tabs>
        <w:ind w:firstLine="0"/>
        <w:jc w:val="center"/>
        <w:rPr>
          <w:b/>
        </w:rPr>
      </w:pPr>
    </w:p>
    <w:p w:rsidR="00765D21" w:rsidRDefault="00765D21" w:rsidP="004532E8">
      <w:pPr>
        <w:pStyle w:val="a5"/>
        <w:tabs>
          <w:tab w:val="left" w:pos="6946"/>
        </w:tabs>
        <w:ind w:firstLine="0"/>
        <w:jc w:val="center"/>
        <w:rPr>
          <w:b/>
        </w:rPr>
      </w:pPr>
    </w:p>
    <w:p w:rsidR="00765D21" w:rsidRDefault="00765D21" w:rsidP="004532E8">
      <w:pPr>
        <w:pStyle w:val="a5"/>
        <w:tabs>
          <w:tab w:val="left" w:pos="6946"/>
        </w:tabs>
        <w:ind w:firstLine="0"/>
        <w:jc w:val="center"/>
        <w:rPr>
          <w:b/>
        </w:rPr>
      </w:pPr>
    </w:p>
    <w:p w:rsidR="00765D21" w:rsidRDefault="00765D21" w:rsidP="004532E8">
      <w:pPr>
        <w:pStyle w:val="a5"/>
        <w:tabs>
          <w:tab w:val="left" w:pos="6946"/>
        </w:tabs>
        <w:ind w:firstLine="0"/>
        <w:jc w:val="center"/>
        <w:rPr>
          <w:b/>
        </w:rPr>
      </w:pPr>
    </w:p>
    <w:p w:rsidR="004E7FC0" w:rsidRPr="00BA6B31" w:rsidRDefault="004E7FC0" w:rsidP="00B81729">
      <w:pPr>
        <w:rPr>
          <w:sz w:val="24"/>
          <w:szCs w:val="24"/>
        </w:rPr>
      </w:pPr>
    </w:p>
    <w:p w:rsidR="007444B2" w:rsidRDefault="007444B2" w:rsidP="00674E57">
      <w:pPr>
        <w:numPr>
          <w:ilvl w:val="0"/>
          <w:numId w:val="13"/>
        </w:numPr>
        <w:jc w:val="center"/>
        <w:rPr>
          <w:b/>
          <w:caps/>
          <w:sz w:val="24"/>
          <w:szCs w:val="24"/>
        </w:rPr>
      </w:pPr>
      <w:r w:rsidRPr="00BA6B31">
        <w:rPr>
          <w:b/>
          <w:caps/>
          <w:sz w:val="24"/>
          <w:szCs w:val="24"/>
        </w:rPr>
        <w:lastRenderedPageBreak/>
        <w:t>Исследовательская работа</w:t>
      </w:r>
      <w:r w:rsidR="0062443D" w:rsidRPr="00BA6B31">
        <w:rPr>
          <w:b/>
          <w:caps/>
          <w:sz w:val="24"/>
          <w:szCs w:val="24"/>
        </w:rPr>
        <w:t>, ЭКСПЕДИЦИИ</w:t>
      </w:r>
      <w:r w:rsidR="004532E8">
        <w:rPr>
          <w:b/>
          <w:caps/>
          <w:sz w:val="24"/>
          <w:szCs w:val="24"/>
        </w:rPr>
        <w:t>.</w:t>
      </w:r>
    </w:p>
    <w:p w:rsidR="004532E8" w:rsidRPr="00BA6B31" w:rsidRDefault="004532E8" w:rsidP="004532E8">
      <w:pPr>
        <w:ind w:left="360" w:firstLine="0"/>
        <w:rPr>
          <w:b/>
          <w:caps/>
          <w:sz w:val="24"/>
          <w:szCs w:val="24"/>
        </w:rPr>
      </w:pPr>
    </w:p>
    <w:tbl>
      <w:tblPr>
        <w:tblW w:w="99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4320"/>
        <w:gridCol w:w="2772"/>
      </w:tblGrid>
      <w:tr w:rsidR="0083560E" w:rsidRPr="00BA6B31" w:rsidTr="004532E8">
        <w:tc>
          <w:tcPr>
            <w:tcW w:w="2808" w:type="dxa"/>
          </w:tcPr>
          <w:p w:rsidR="0083560E" w:rsidRPr="00BA6B31" w:rsidRDefault="0083560E" w:rsidP="009B16E7">
            <w:pPr>
              <w:jc w:val="center"/>
              <w:rPr>
                <w:b/>
                <w:i/>
                <w:sz w:val="24"/>
                <w:szCs w:val="24"/>
              </w:rPr>
            </w:pPr>
            <w:r w:rsidRPr="00BA6B31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4320" w:type="dxa"/>
          </w:tcPr>
          <w:p w:rsidR="0083560E" w:rsidRPr="00BA6B31" w:rsidRDefault="0083560E" w:rsidP="009B16E7">
            <w:pPr>
              <w:jc w:val="center"/>
              <w:rPr>
                <w:b/>
                <w:i/>
                <w:sz w:val="24"/>
                <w:szCs w:val="24"/>
              </w:rPr>
            </w:pPr>
            <w:r w:rsidRPr="00BA6B31">
              <w:rPr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772" w:type="dxa"/>
          </w:tcPr>
          <w:p w:rsidR="0083560E" w:rsidRPr="00BA6B31" w:rsidRDefault="0083560E" w:rsidP="009B16E7">
            <w:pPr>
              <w:jc w:val="center"/>
              <w:rPr>
                <w:b/>
                <w:i/>
                <w:sz w:val="24"/>
                <w:szCs w:val="24"/>
              </w:rPr>
            </w:pPr>
            <w:r w:rsidRPr="00BA6B31">
              <w:rPr>
                <w:b/>
                <w:i/>
                <w:sz w:val="24"/>
                <w:szCs w:val="24"/>
              </w:rPr>
              <w:t>Срок</w:t>
            </w:r>
          </w:p>
        </w:tc>
      </w:tr>
      <w:tr w:rsidR="0083560E" w:rsidRPr="00BA6B31" w:rsidTr="004532E8">
        <w:trPr>
          <w:cantSplit/>
        </w:trPr>
        <w:tc>
          <w:tcPr>
            <w:tcW w:w="9900" w:type="dxa"/>
            <w:gridSpan w:val="3"/>
          </w:tcPr>
          <w:p w:rsidR="0083560E" w:rsidRPr="00BA6B31" w:rsidRDefault="0083560E" w:rsidP="009B16E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lace">
              <w:r w:rsidRPr="00BA6B31">
                <w:rPr>
                  <w:sz w:val="24"/>
                  <w:szCs w:val="24"/>
                  <w:lang w:val="en-US"/>
                </w:rPr>
                <w:t>I</w:t>
              </w:r>
              <w:r w:rsidRPr="00BA6B31">
                <w:rPr>
                  <w:sz w:val="24"/>
                  <w:szCs w:val="24"/>
                </w:rPr>
                <w:t>.</w:t>
              </w:r>
            </w:smartTag>
            <w:r w:rsidRPr="00BA6B31">
              <w:rPr>
                <w:sz w:val="24"/>
                <w:szCs w:val="24"/>
              </w:rPr>
              <w:t xml:space="preserve"> Научно-исследовательская работа</w:t>
            </w:r>
          </w:p>
        </w:tc>
      </w:tr>
      <w:tr w:rsidR="005F120B" w:rsidRPr="00BA6B31" w:rsidTr="004532E8">
        <w:trPr>
          <w:cantSplit/>
        </w:trPr>
        <w:tc>
          <w:tcPr>
            <w:tcW w:w="2808" w:type="dxa"/>
            <w:vMerge w:val="restart"/>
          </w:tcPr>
          <w:p w:rsidR="005F120B" w:rsidRPr="005F120B" w:rsidRDefault="005F120B" w:rsidP="00BB60ED">
            <w:pPr>
              <w:ind w:firstLine="0"/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>а) Изделия из стекла в коллекциях ПАК</w:t>
            </w:r>
          </w:p>
        </w:tc>
        <w:tc>
          <w:tcPr>
            <w:tcW w:w="4320" w:type="dxa"/>
          </w:tcPr>
          <w:p w:rsidR="005F120B" w:rsidRPr="005F120B" w:rsidRDefault="005F120B" w:rsidP="00404C1C">
            <w:pPr>
              <w:ind w:firstLine="0"/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 xml:space="preserve">1. Работа с коллекциями </w:t>
            </w:r>
            <w:proofErr w:type="spellStart"/>
            <w:r w:rsidRPr="005F120B">
              <w:rPr>
                <w:sz w:val="24"/>
                <w:szCs w:val="24"/>
              </w:rPr>
              <w:t>Поломского</w:t>
            </w:r>
            <w:proofErr w:type="spellEnd"/>
            <w:r w:rsidRPr="005F120B">
              <w:rPr>
                <w:sz w:val="24"/>
                <w:szCs w:val="24"/>
              </w:rPr>
              <w:t xml:space="preserve">, </w:t>
            </w:r>
            <w:proofErr w:type="spellStart"/>
            <w:r w:rsidRPr="005F120B">
              <w:rPr>
                <w:sz w:val="24"/>
                <w:szCs w:val="24"/>
              </w:rPr>
              <w:t>Варнинского</w:t>
            </w:r>
            <w:proofErr w:type="spellEnd"/>
            <w:r w:rsidRPr="005F120B">
              <w:rPr>
                <w:sz w:val="24"/>
                <w:szCs w:val="24"/>
              </w:rPr>
              <w:t xml:space="preserve"> и </w:t>
            </w:r>
            <w:proofErr w:type="spellStart"/>
            <w:r w:rsidRPr="005F120B">
              <w:rPr>
                <w:sz w:val="24"/>
                <w:szCs w:val="24"/>
              </w:rPr>
              <w:t>Адамского</w:t>
            </w:r>
            <w:proofErr w:type="spellEnd"/>
            <w:r w:rsidRPr="005F120B">
              <w:rPr>
                <w:sz w:val="24"/>
                <w:szCs w:val="24"/>
              </w:rPr>
              <w:t xml:space="preserve"> могильников </w:t>
            </w:r>
          </w:p>
        </w:tc>
        <w:tc>
          <w:tcPr>
            <w:tcW w:w="2772" w:type="dxa"/>
          </w:tcPr>
          <w:p w:rsidR="005F120B" w:rsidRPr="005F120B" w:rsidRDefault="005F120B" w:rsidP="00404C1C">
            <w:pPr>
              <w:ind w:firstLine="21"/>
              <w:jc w:val="center"/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>В течение года</w:t>
            </w:r>
          </w:p>
        </w:tc>
      </w:tr>
      <w:tr w:rsidR="005F120B" w:rsidRPr="00BA6B31" w:rsidTr="004532E8">
        <w:trPr>
          <w:cantSplit/>
        </w:trPr>
        <w:tc>
          <w:tcPr>
            <w:tcW w:w="2808" w:type="dxa"/>
            <w:vMerge/>
          </w:tcPr>
          <w:p w:rsidR="005F120B" w:rsidRPr="005F120B" w:rsidRDefault="005F120B" w:rsidP="009B16E7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F120B" w:rsidRPr="005F120B" w:rsidRDefault="005F120B" w:rsidP="00840D54">
            <w:pPr>
              <w:ind w:firstLine="0"/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>2. Изучение профильной литературы</w:t>
            </w:r>
          </w:p>
        </w:tc>
        <w:tc>
          <w:tcPr>
            <w:tcW w:w="2772" w:type="dxa"/>
          </w:tcPr>
          <w:p w:rsidR="005F120B" w:rsidRPr="005F120B" w:rsidRDefault="005F120B" w:rsidP="00404C1C">
            <w:pPr>
              <w:ind w:firstLine="21"/>
              <w:jc w:val="center"/>
              <w:rPr>
                <w:sz w:val="24"/>
                <w:szCs w:val="24"/>
                <w:lang w:val="en-US"/>
              </w:rPr>
            </w:pPr>
            <w:r w:rsidRPr="005F120B">
              <w:rPr>
                <w:sz w:val="24"/>
                <w:szCs w:val="24"/>
              </w:rPr>
              <w:t>В течение года</w:t>
            </w:r>
          </w:p>
        </w:tc>
      </w:tr>
      <w:tr w:rsidR="005F120B" w:rsidRPr="00BA6B31" w:rsidTr="004532E8">
        <w:trPr>
          <w:cantSplit/>
        </w:trPr>
        <w:tc>
          <w:tcPr>
            <w:tcW w:w="2808" w:type="dxa"/>
            <w:vMerge/>
          </w:tcPr>
          <w:p w:rsidR="005F120B" w:rsidRPr="005F120B" w:rsidRDefault="005F120B" w:rsidP="009B16E7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F120B" w:rsidRPr="005F120B" w:rsidRDefault="005F120B" w:rsidP="00840D54">
            <w:pPr>
              <w:ind w:firstLine="0"/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 xml:space="preserve">3. Исследовательские изыскания в УИИЯЛ </w:t>
            </w:r>
            <w:proofErr w:type="spellStart"/>
            <w:r w:rsidRPr="005F120B">
              <w:rPr>
                <w:sz w:val="24"/>
                <w:szCs w:val="24"/>
              </w:rPr>
              <w:t>УрО</w:t>
            </w:r>
            <w:proofErr w:type="spellEnd"/>
            <w:r w:rsidRPr="005F120B">
              <w:rPr>
                <w:sz w:val="24"/>
                <w:szCs w:val="24"/>
              </w:rPr>
              <w:t xml:space="preserve"> РАН</w:t>
            </w:r>
          </w:p>
        </w:tc>
        <w:tc>
          <w:tcPr>
            <w:tcW w:w="2772" w:type="dxa"/>
          </w:tcPr>
          <w:p w:rsidR="005F120B" w:rsidRPr="005F120B" w:rsidRDefault="005F120B" w:rsidP="00404C1C">
            <w:pPr>
              <w:ind w:firstLine="21"/>
              <w:jc w:val="center"/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>В течение года</w:t>
            </w:r>
          </w:p>
        </w:tc>
      </w:tr>
      <w:tr w:rsidR="005F120B" w:rsidRPr="00BA6B31" w:rsidTr="004532E8">
        <w:trPr>
          <w:cantSplit/>
        </w:trPr>
        <w:tc>
          <w:tcPr>
            <w:tcW w:w="2808" w:type="dxa"/>
            <w:vMerge/>
          </w:tcPr>
          <w:p w:rsidR="005F120B" w:rsidRPr="005F120B" w:rsidRDefault="005F120B" w:rsidP="009B16E7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F120B" w:rsidRPr="005F120B" w:rsidRDefault="005F120B" w:rsidP="00840D54">
            <w:pPr>
              <w:ind w:firstLine="0"/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>4.Обработка полученной информации и материала.</w:t>
            </w:r>
          </w:p>
        </w:tc>
        <w:tc>
          <w:tcPr>
            <w:tcW w:w="2772" w:type="dxa"/>
          </w:tcPr>
          <w:p w:rsidR="005F120B" w:rsidRPr="005F120B" w:rsidRDefault="005F120B" w:rsidP="00404C1C">
            <w:pPr>
              <w:ind w:firstLine="21"/>
              <w:jc w:val="center"/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  <w:lang w:val="en-US"/>
              </w:rPr>
              <w:t xml:space="preserve">IV </w:t>
            </w:r>
            <w:r w:rsidRPr="005F120B">
              <w:rPr>
                <w:sz w:val="24"/>
                <w:szCs w:val="24"/>
              </w:rPr>
              <w:t>квартал</w:t>
            </w:r>
          </w:p>
        </w:tc>
      </w:tr>
      <w:tr w:rsidR="005F120B" w:rsidRPr="00BA6B31" w:rsidTr="004532E8">
        <w:trPr>
          <w:cantSplit/>
        </w:trPr>
        <w:tc>
          <w:tcPr>
            <w:tcW w:w="2808" w:type="dxa"/>
            <w:vMerge/>
          </w:tcPr>
          <w:p w:rsidR="005F120B" w:rsidRPr="005F120B" w:rsidRDefault="005F120B" w:rsidP="009B16E7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F120B" w:rsidRPr="005F120B" w:rsidRDefault="005F120B" w:rsidP="00840D54">
            <w:pPr>
              <w:ind w:firstLine="0"/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>5.Статьи, доклады, участие в конференциях, утраиваемых сторонними организациями и учреждениями, экспозиционно-выставочная деятельность</w:t>
            </w:r>
          </w:p>
        </w:tc>
        <w:tc>
          <w:tcPr>
            <w:tcW w:w="2772" w:type="dxa"/>
          </w:tcPr>
          <w:p w:rsidR="005F120B" w:rsidRPr="005F120B" w:rsidRDefault="005F120B" w:rsidP="00404C1C">
            <w:pPr>
              <w:ind w:firstLine="21"/>
              <w:jc w:val="center"/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>В течение года</w:t>
            </w:r>
          </w:p>
        </w:tc>
      </w:tr>
      <w:tr w:rsidR="005F120B" w:rsidRPr="00BA6B31" w:rsidTr="004532E8">
        <w:trPr>
          <w:cantSplit/>
          <w:trHeight w:val="279"/>
        </w:trPr>
        <w:tc>
          <w:tcPr>
            <w:tcW w:w="2808" w:type="dxa"/>
            <w:vMerge w:val="restart"/>
          </w:tcPr>
          <w:p w:rsidR="005F120B" w:rsidRPr="005F120B" w:rsidRDefault="005F120B" w:rsidP="00BB60ED">
            <w:pPr>
              <w:ind w:firstLine="0"/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 xml:space="preserve">б) Бытовая и ритуальная посуда в памятниках ЧАК </w:t>
            </w:r>
          </w:p>
        </w:tc>
        <w:tc>
          <w:tcPr>
            <w:tcW w:w="4320" w:type="dxa"/>
          </w:tcPr>
          <w:p w:rsidR="005F120B" w:rsidRPr="005F120B" w:rsidRDefault="005F120B" w:rsidP="00404C1C">
            <w:pPr>
              <w:ind w:firstLine="0"/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>1. Работа с коллекциями ИКМЗ «</w:t>
            </w:r>
            <w:proofErr w:type="spellStart"/>
            <w:r w:rsidRPr="005F120B">
              <w:rPr>
                <w:sz w:val="24"/>
                <w:szCs w:val="24"/>
              </w:rPr>
              <w:t>Иднакар</w:t>
            </w:r>
            <w:proofErr w:type="spellEnd"/>
            <w:r w:rsidRPr="005F120B">
              <w:rPr>
                <w:sz w:val="24"/>
                <w:szCs w:val="24"/>
              </w:rPr>
              <w:t xml:space="preserve">» и УИИЯЛ </w:t>
            </w:r>
            <w:proofErr w:type="spellStart"/>
            <w:r w:rsidRPr="005F120B">
              <w:rPr>
                <w:sz w:val="24"/>
                <w:szCs w:val="24"/>
              </w:rPr>
              <w:t>УрО</w:t>
            </w:r>
            <w:proofErr w:type="spellEnd"/>
            <w:r w:rsidRPr="005F120B">
              <w:rPr>
                <w:sz w:val="24"/>
                <w:szCs w:val="24"/>
              </w:rPr>
              <w:t xml:space="preserve"> РАН</w:t>
            </w:r>
          </w:p>
        </w:tc>
        <w:tc>
          <w:tcPr>
            <w:tcW w:w="2772" w:type="dxa"/>
            <w:shd w:val="clear" w:color="auto" w:fill="auto"/>
          </w:tcPr>
          <w:p w:rsidR="005F120B" w:rsidRPr="005F120B" w:rsidRDefault="005F120B" w:rsidP="00404C1C">
            <w:pPr>
              <w:ind w:firstLine="21"/>
              <w:jc w:val="center"/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>В течение года</w:t>
            </w:r>
          </w:p>
        </w:tc>
      </w:tr>
      <w:tr w:rsidR="005F120B" w:rsidRPr="00BA6B31" w:rsidTr="004532E8">
        <w:trPr>
          <w:cantSplit/>
          <w:trHeight w:val="277"/>
        </w:trPr>
        <w:tc>
          <w:tcPr>
            <w:tcW w:w="2808" w:type="dxa"/>
            <w:vMerge/>
          </w:tcPr>
          <w:p w:rsidR="005F120B" w:rsidRPr="005F120B" w:rsidRDefault="005F120B" w:rsidP="009B16E7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F120B" w:rsidRPr="005F120B" w:rsidRDefault="005F120B" w:rsidP="00840D54">
            <w:pPr>
              <w:ind w:firstLine="0"/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>2. Изучение профильной литературы</w:t>
            </w:r>
          </w:p>
        </w:tc>
        <w:tc>
          <w:tcPr>
            <w:tcW w:w="2772" w:type="dxa"/>
            <w:shd w:val="clear" w:color="auto" w:fill="auto"/>
          </w:tcPr>
          <w:p w:rsidR="005F120B" w:rsidRPr="005F120B" w:rsidRDefault="005F120B" w:rsidP="00404C1C">
            <w:pPr>
              <w:ind w:firstLine="21"/>
              <w:jc w:val="center"/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>В течение года</w:t>
            </w:r>
          </w:p>
        </w:tc>
      </w:tr>
      <w:tr w:rsidR="005F120B" w:rsidRPr="00BA6B31" w:rsidTr="004532E8">
        <w:trPr>
          <w:cantSplit/>
          <w:trHeight w:val="222"/>
        </w:trPr>
        <w:tc>
          <w:tcPr>
            <w:tcW w:w="2808" w:type="dxa"/>
            <w:vMerge/>
          </w:tcPr>
          <w:p w:rsidR="005F120B" w:rsidRPr="005F120B" w:rsidRDefault="005F120B" w:rsidP="009B16E7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F120B" w:rsidRPr="005F120B" w:rsidRDefault="005F120B" w:rsidP="00840D54">
            <w:pPr>
              <w:ind w:firstLine="0"/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>3. Подбор и изучение материала к плановым выставкам</w:t>
            </w:r>
          </w:p>
        </w:tc>
        <w:tc>
          <w:tcPr>
            <w:tcW w:w="2772" w:type="dxa"/>
            <w:shd w:val="clear" w:color="auto" w:fill="auto"/>
          </w:tcPr>
          <w:p w:rsidR="005F120B" w:rsidRPr="005F120B" w:rsidRDefault="005F120B" w:rsidP="00404C1C">
            <w:pPr>
              <w:ind w:firstLine="21"/>
              <w:jc w:val="center"/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>В течение года</w:t>
            </w:r>
          </w:p>
        </w:tc>
      </w:tr>
      <w:tr w:rsidR="005F120B" w:rsidRPr="00BA6B31" w:rsidTr="004532E8">
        <w:trPr>
          <w:cantSplit/>
          <w:trHeight w:val="222"/>
        </w:trPr>
        <w:tc>
          <w:tcPr>
            <w:tcW w:w="2808" w:type="dxa"/>
            <w:vMerge/>
          </w:tcPr>
          <w:p w:rsidR="005F120B" w:rsidRPr="005F120B" w:rsidRDefault="005F120B" w:rsidP="009B16E7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F120B" w:rsidRPr="005F120B" w:rsidRDefault="005F120B" w:rsidP="00840D54">
            <w:pPr>
              <w:ind w:firstLine="0"/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>4. Статьи, доклады, участие в конференциях, утраиваемых сторонними организациями и учреждениями</w:t>
            </w:r>
          </w:p>
        </w:tc>
        <w:tc>
          <w:tcPr>
            <w:tcW w:w="2772" w:type="dxa"/>
            <w:shd w:val="clear" w:color="auto" w:fill="auto"/>
          </w:tcPr>
          <w:p w:rsidR="005F120B" w:rsidRPr="005F120B" w:rsidRDefault="005F120B" w:rsidP="00404C1C">
            <w:pPr>
              <w:ind w:firstLine="21"/>
              <w:jc w:val="center"/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>В течение года</w:t>
            </w:r>
          </w:p>
        </w:tc>
      </w:tr>
      <w:tr w:rsidR="005F120B" w:rsidRPr="00BA6B31" w:rsidTr="004532E8">
        <w:trPr>
          <w:cantSplit/>
        </w:trPr>
        <w:tc>
          <w:tcPr>
            <w:tcW w:w="2808" w:type="dxa"/>
          </w:tcPr>
          <w:p w:rsidR="005F120B" w:rsidRPr="005F120B" w:rsidRDefault="005F120B" w:rsidP="00BB60ED">
            <w:pPr>
              <w:ind w:firstLine="0"/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 xml:space="preserve">в) Северные удмурты </w:t>
            </w:r>
            <w:r w:rsidRPr="005F120B">
              <w:rPr>
                <w:sz w:val="24"/>
                <w:szCs w:val="24"/>
                <w:lang w:val="en-US"/>
              </w:rPr>
              <w:t>XVI</w:t>
            </w:r>
            <w:r w:rsidRPr="005F120B">
              <w:rPr>
                <w:sz w:val="24"/>
                <w:szCs w:val="24"/>
              </w:rPr>
              <w:t>-</w:t>
            </w:r>
            <w:r w:rsidRPr="005F120B">
              <w:rPr>
                <w:sz w:val="24"/>
                <w:szCs w:val="24"/>
                <w:lang w:val="en-US"/>
              </w:rPr>
              <w:t>XVIII</w:t>
            </w:r>
            <w:r w:rsidRPr="005F120B">
              <w:rPr>
                <w:sz w:val="24"/>
                <w:szCs w:val="24"/>
              </w:rPr>
              <w:t xml:space="preserve"> веков </w:t>
            </w:r>
          </w:p>
        </w:tc>
        <w:tc>
          <w:tcPr>
            <w:tcW w:w="4320" w:type="dxa"/>
          </w:tcPr>
          <w:p w:rsidR="005F120B" w:rsidRPr="005F120B" w:rsidRDefault="005F120B" w:rsidP="00BB60ED">
            <w:pPr>
              <w:ind w:firstLine="0"/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>Работа с археологическими коллекциями ИКМЗ «</w:t>
            </w:r>
            <w:proofErr w:type="spellStart"/>
            <w:r w:rsidRPr="005F120B">
              <w:rPr>
                <w:sz w:val="24"/>
                <w:szCs w:val="24"/>
              </w:rPr>
              <w:t>Иднакар</w:t>
            </w:r>
            <w:proofErr w:type="spellEnd"/>
            <w:r w:rsidRPr="005F120B">
              <w:rPr>
                <w:sz w:val="24"/>
                <w:szCs w:val="24"/>
              </w:rPr>
              <w:t xml:space="preserve">»: </w:t>
            </w:r>
            <w:proofErr w:type="spellStart"/>
            <w:r w:rsidRPr="005F120B">
              <w:rPr>
                <w:sz w:val="24"/>
                <w:szCs w:val="24"/>
              </w:rPr>
              <w:t>Чабыровский</w:t>
            </w:r>
            <w:proofErr w:type="spellEnd"/>
            <w:r w:rsidRPr="005F120B">
              <w:rPr>
                <w:sz w:val="24"/>
                <w:szCs w:val="24"/>
              </w:rPr>
              <w:t xml:space="preserve">, </w:t>
            </w:r>
            <w:proofErr w:type="spellStart"/>
            <w:r w:rsidRPr="005F120B">
              <w:rPr>
                <w:sz w:val="24"/>
                <w:szCs w:val="24"/>
              </w:rPr>
              <w:t>Еловский</w:t>
            </w:r>
            <w:proofErr w:type="spellEnd"/>
            <w:r w:rsidRPr="005F120B">
              <w:rPr>
                <w:sz w:val="24"/>
                <w:szCs w:val="24"/>
              </w:rPr>
              <w:t xml:space="preserve">, </w:t>
            </w:r>
            <w:proofErr w:type="spellStart"/>
            <w:r w:rsidRPr="005F120B">
              <w:rPr>
                <w:sz w:val="24"/>
                <w:szCs w:val="24"/>
              </w:rPr>
              <w:t>Усть-Лекминский</w:t>
            </w:r>
            <w:proofErr w:type="spellEnd"/>
            <w:r w:rsidRPr="005F120B">
              <w:rPr>
                <w:sz w:val="24"/>
                <w:szCs w:val="24"/>
              </w:rPr>
              <w:t xml:space="preserve">, </w:t>
            </w:r>
            <w:proofErr w:type="spellStart"/>
            <w:r w:rsidRPr="005F120B">
              <w:rPr>
                <w:sz w:val="24"/>
                <w:szCs w:val="24"/>
              </w:rPr>
              <w:t>Ош-Юмьинский</w:t>
            </w:r>
            <w:proofErr w:type="spellEnd"/>
            <w:r w:rsidRPr="005F120B">
              <w:rPr>
                <w:sz w:val="24"/>
                <w:szCs w:val="24"/>
              </w:rPr>
              <w:t xml:space="preserve">, </w:t>
            </w:r>
            <w:proofErr w:type="spellStart"/>
            <w:r w:rsidRPr="005F120B">
              <w:rPr>
                <w:sz w:val="24"/>
                <w:szCs w:val="24"/>
              </w:rPr>
              <w:t>Озерковский</w:t>
            </w:r>
            <w:proofErr w:type="spellEnd"/>
            <w:r w:rsidRPr="005F120B">
              <w:rPr>
                <w:sz w:val="24"/>
                <w:szCs w:val="24"/>
              </w:rPr>
              <w:t xml:space="preserve">, </w:t>
            </w:r>
            <w:proofErr w:type="spellStart"/>
            <w:r w:rsidRPr="005F120B">
              <w:rPr>
                <w:sz w:val="24"/>
                <w:szCs w:val="24"/>
              </w:rPr>
              <w:t>ХуторОзерский</w:t>
            </w:r>
            <w:proofErr w:type="spellEnd"/>
            <w:r w:rsidRPr="005F120B">
              <w:rPr>
                <w:sz w:val="24"/>
                <w:szCs w:val="24"/>
              </w:rPr>
              <w:t xml:space="preserve">, </w:t>
            </w:r>
            <w:proofErr w:type="spellStart"/>
            <w:r w:rsidRPr="005F120B">
              <w:rPr>
                <w:sz w:val="24"/>
                <w:szCs w:val="24"/>
              </w:rPr>
              <w:t>Золотаревский</w:t>
            </w:r>
            <w:proofErr w:type="spellEnd"/>
            <w:r w:rsidRPr="005F120B">
              <w:rPr>
                <w:sz w:val="24"/>
                <w:szCs w:val="24"/>
              </w:rPr>
              <w:t xml:space="preserve"> могильники. </w:t>
            </w:r>
          </w:p>
        </w:tc>
        <w:tc>
          <w:tcPr>
            <w:tcW w:w="2772" w:type="dxa"/>
          </w:tcPr>
          <w:p w:rsidR="005F120B" w:rsidRPr="005F120B" w:rsidRDefault="005F120B" w:rsidP="00404C1C">
            <w:pPr>
              <w:ind w:firstLine="21"/>
              <w:jc w:val="center"/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>В течение года</w:t>
            </w:r>
          </w:p>
        </w:tc>
      </w:tr>
      <w:tr w:rsidR="005F120B" w:rsidRPr="00BA6B31" w:rsidTr="004532E8">
        <w:trPr>
          <w:cantSplit/>
        </w:trPr>
        <w:tc>
          <w:tcPr>
            <w:tcW w:w="2808" w:type="dxa"/>
          </w:tcPr>
          <w:p w:rsidR="005F120B" w:rsidRPr="005F120B" w:rsidRDefault="005F120B" w:rsidP="00BB60ED">
            <w:pPr>
              <w:ind w:firstLine="0"/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>г) Изделия из органики в коллекциях памятников ПАК и ЧАК</w:t>
            </w:r>
          </w:p>
        </w:tc>
        <w:tc>
          <w:tcPr>
            <w:tcW w:w="4320" w:type="dxa"/>
          </w:tcPr>
          <w:p w:rsidR="005F120B" w:rsidRPr="005F120B" w:rsidRDefault="005F120B" w:rsidP="00BB60ED">
            <w:pPr>
              <w:ind w:firstLine="0"/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>Работа с коллекциями ИКМЗ «</w:t>
            </w:r>
            <w:proofErr w:type="spellStart"/>
            <w:r w:rsidRPr="005F120B">
              <w:rPr>
                <w:sz w:val="24"/>
                <w:szCs w:val="24"/>
              </w:rPr>
              <w:t>Иднакар</w:t>
            </w:r>
            <w:proofErr w:type="spellEnd"/>
            <w:r w:rsidRPr="005F120B">
              <w:rPr>
                <w:sz w:val="24"/>
                <w:szCs w:val="24"/>
              </w:rPr>
              <w:t xml:space="preserve">» и УИИЯЛ </w:t>
            </w:r>
            <w:proofErr w:type="spellStart"/>
            <w:r w:rsidRPr="005F120B">
              <w:rPr>
                <w:sz w:val="24"/>
                <w:szCs w:val="24"/>
              </w:rPr>
              <w:t>УрО</w:t>
            </w:r>
            <w:proofErr w:type="spellEnd"/>
            <w:r w:rsidRPr="005F120B">
              <w:rPr>
                <w:sz w:val="24"/>
                <w:szCs w:val="24"/>
              </w:rPr>
              <w:t xml:space="preserve"> РАН, изучение профильной литературы, подбор и изучение материала к плановым выставкам</w:t>
            </w:r>
          </w:p>
        </w:tc>
        <w:tc>
          <w:tcPr>
            <w:tcW w:w="2772" w:type="dxa"/>
          </w:tcPr>
          <w:p w:rsidR="005F120B" w:rsidRPr="005F120B" w:rsidRDefault="005F120B" w:rsidP="00404C1C">
            <w:pPr>
              <w:ind w:firstLine="21"/>
              <w:jc w:val="center"/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>В течение года</w:t>
            </w:r>
          </w:p>
        </w:tc>
      </w:tr>
      <w:tr w:rsidR="005F120B" w:rsidRPr="00BA6B31" w:rsidTr="004532E8">
        <w:trPr>
          <w:cantSplit/>
        </w:trPr>
        <w:tc>
          <w:tcPr>
            <w:tcW w:w="2808" w:type="dxa"/>
          </w:tcPr>
          <w:p w:rsidR="005F120B" w:rsidRPr="005F120B" w:rsidRDefault="005F120B" w:rsidP="00BB60ED">
            <w:pPr>
              <w:ind w:firstLine="0"/>
              <w:rPr>
                <w:sz w:val="24"/>
                <w:szCs w:val="24"/>
              </w:rPr>
            </w:pPr>
            <w:proofErr w:type="spellStart"/>
            <w:r w:rsidRPr="005F120B">
              <w:rPr>
                <w:sz w:val="24"/>
                <w:szCs w:val="24"/>
              </w:rPr>
              <w:t>д</w:t>
            </w:r>
            <w:proofErr w:type="spellEnd"/>
            <w:r w:rsidRPr="005F120B">
              <w:rPr>
                <w:sz w:val="24"/>
                <w:szCs w:val="24"/>
              </w:rPr>
              <w:t>) Научная работа с археологическими коллекциями ИКМЗ «Иднакар»</w:t>
            </w:r>
          </w:p>
        </w:tc>
        <w:tc>
          <w:tcPr>
            <w:tcW w:w="4320" w:type="dxa"/>
          </w:tcPr>
          <w:p w:rsidR="005F120B" w:rsidRPr="005F120B" w:rsidRDefault="005F120B" w:rsidP="00BB60ED">
            <w:pPr>
              <w:ind w:firstLine="0"/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>Научное описание предметов вновь поступивших на постоянное хранение коллекций</w:t>
            </w:r>
          </w:p>
        </w:tc>
        <w:tc>
          <w:tcPr>
            <w:tcW w:w="2772" w:type="dxa"/>
          </w:tcPr>
          <w:p w:rsidR="005F120B" w:rsidRPr="005F120B" w:rsidRDefault="005F120B" w:rsidP="00404C1C">
            <w:pPr>
              <w:ind w:firstLine="21"/>
              <w:jc w:val="center"/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>В течение года</w:t>
            </w:r>
          </w:p>
        </w:tc>
      </w:tr>
      <w:tr w:rsidR="005F120B" w:rsidRPr="00BA6B31" w:rsidTr="004532E8">
        <w:trPr>
          <w:cantSplit/>
        </w:trPr>
        <w:tc>
          <w:tcPr>
            <w:tcW w:w="2808" w:type="dxa"/>
          </w:tcPr>
          <w:p w:rsidR="005F120B" w:rsidRPr="005F120B" w:rsidRDefault="005F120B" w:rsidP="00BB60ED">
            <w:pPr>
              <w:ind w:firstLine="0"/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>е) Новые памятники археологии на севере Удмуртии</w:t>
            </w:r>
          </w:p>
        </w:tc>
        <w:tc>
          <w:tcPr>
            <w:tcW w:w="4320" w:type="dxa"/>
          </w:tcPr>
          <w:p w:rsidR="005F120B" w:rsidRPr="005F120B" w:rsidRDefault="005F120B" w:rsidP="00BB60ED">
            <w:pPr>
              <w:ind w:firstLine="0"/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>Подбор материалов к публикации дополнений к «Археологической карте севера Удмуртии» (совместно с А.Г. Ивановым)</w:t>
            </w:r>
          </w:p>
        </w:tc>
        <w:tc>
          <w:tcPr>
            <w:tcW w:w="2772" w:type="dxa"/>
          </w:tcPr>
          <w:p w:rsidR="005F120B" w:rsidRPr="005F120B" w:rsidRDefault="005F120B" w:rsidP="00404C1C">
            <w:pPr>
              <w:ind w:firstLine="21"/>
              <w:jc w:val="center"/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  <w:lang w:val="en-US"/>
              </w:rPr>
              <w:t>II, III, IV</w:t>
            </w:r>
            <w:r w:rsidRPr="005F120B">
              <w:rPr>
                <w:sz w:val="24"/>
                <w:szCs w:val="24"/>
              </w:rPr>
              <w:t xml:space="preserve"> квартал</w:t>
            </w:r>
          </w:p>
        </w:tc>
      </w:tr>
      <w:tr w:rsidR="005F120B" w:rsidRPr="00BA6B31" w:rsidTr="004532E8">
        <w:trPr>
          <w:cantSplit/>
        </w:trPr>
        <w:tc>
          <w:tcPr>
            <w:tcW w:w="2808" w:type="dxa"/>
          </w:tcPr>
          <w:p w:rsidR="005F120B" w:rsidRPr="005F120B" w:rsidRDefault="005F120B" w:rsidP="00BB60ED">
            <w:pPr>
              <w:ind w:firstLine="0"/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>ж) Исследования в бассейне р. Чепца</w:t>
            </w:r>
          </w:p>
        </w:tc>
        <w:tc>
          <w:tcPr>
            <w:tcW w:w="4320" w:type="dxa"/>
          </w:tcPr>
          <w:p w:rsidR="005F120B" w:rsidRPr="005F120B" w:rsidRDefault="005F120B" w:rsidP="00BB60ED">
            <w:pPr>
              <w:ind w:firstLine="0"/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 xml:space="preserve">Подготовка отчета о разведочных (наблюдения) работах на территории </w:t>
            </w:r>
            <w:proofErr w:type="spellStart"/>
            <w:r w:rsidRPr="005F120B">
              <w:rPr>
                <w:sz w:val="24"/>
                <w:szCs w:val="24"/>
              </w:rPr>
              <w:t>Солдырского</w:t>
            </w:r>
            <w:proofErr w:type="spellEnd"/>
            <w:r w:rsidRPr="005F120B">
              <w:rPr>
                <w:sz w:val="24"/>
                <w:szCs w:val="24"/>
              </w:rPr>
              <w:t xml:space="preserve"> </w:t>
            </w:r>
            <w:r w:rsidRPr="005F120B">
              <w:rPr>
                <w:sz w:val="24"/>
                <w:szCs w:val="24"/>
                <w:lang w:val="en-US"/>
              </w:rPr>
              <w:t>I</w:t>
            </w:r>
            <w:r w:rsidRPr="005F120B">
              <w:rPr>
                <w:sz w:val="24"/>
                <w:szCs w:val="24"/>
              </w:rPr>
              <w:t xml:space="preserve"> городища «</w:t>
            </w:r>
            <w:proofErr w:type="spellStart"/>
            <w:r w:rsidRPr="005F120B">
              <w:rPr>
                <w:sz w:val="24"/>
                <w:szCs w:val="24"/>
              </w:rPr>
              <w:t>Иднакар</w:t>
            </w:r>
            <w:proofErr w:type="spellEnd"/>
            <w:r w:rsidRPr="005F120B">
              <w:rPr>
                <w:sz w:val="24"/>
                <w:szCs w:val="24"/>
              </w:rPr>
              <w:t>» и  в районе деревни Верхняя Слудка (</w:t>
            </w:r>
            <w:proofErr w:type="spellStart"/>
            <w:r w:rsidRPr="005F120B">
              <w:rPr>
                <w:sz w:val="24"/>
                <w:szCs w:val="24"/>
              </w:rPr>
              <w:t>Глазовский</w:t>
            </w:r>
            <w:proofErr w:type="spellEnd"/>
            <w:r w:rsidRPr="005F120B"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2772" w:type="dxa"/>
          </w:tcPr>
          <w:p w:rsidR="005F120B" w:rsidRPr="005F120B" w:rsidRDefault="005F120B" w:rsidP="00404C1C">
            <w:pPr>
              <w:ind w:firstLine="21"/>
              <w:jc w:val="center"/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  <w:lang w:val="en-US"/>
              </w:rPr>
              <w:t>III</w:t>
            </w:r>
            <w:r w:rsidRPr="005F120B">
              <w:rPr>
                <w:sz w:val="24"/>
                <w:szCs w:val="24"/>
              </w:rPr>
              <w:t xml:space="preserve"> -</w:t>
            </w:r>
            <w:r w:rsidRPr="005F120B">
              <w:rPr>
                <w:sz w:val="24"/>
                <w:szCs w:val="24"/>
                <w:lang w:val="en-US"/>
              </w:rPr>
              <w:t xml:space="preserve"> IV</w:t>
            </w:r>
            <w:r w:rsidRPr="005F120B">
              <w:rPr>
                <w:sz w:val="24"/>
                <w:szCs w:val="24"/>
              </w:rPr>
              <w:t xml:space="preserve"> квартал</w:t>
            </w:r>
          </w:p>
        </w:tc>
      </w:tr>
      <w:tr w:rsidR="0083560E" w:rsidRPr="00BA6B31" w:rsidTr="004532E8">
        <w:trPr>
          <w:cantSplit/>
        </w:trPr>
        <w:tc>
          <w:tcPr>
            <w:tcW w:w="9900" w:type="dxa"/>
            <w:gridSpan w:val="3"/>
          </w:tcPr>
          <w:p w:rsidR="0083560E" w:rsidRPr="00BA6B31" w:rsidRDefault="0083560E" w:rsidP="0083560E">
            <w:pPr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  <w:lang w:val="en-US"/>
              </w:rPr>
              <w:t>II</w:t>
            </w:r>
            <w:r w:rsidRPr="00BA6B31">
              <w:rPr>
                <w:sz w:val="24"/>
                <w:szCs w:val="24"/>
              </w:rPr>
              <w:t>. Экспедиционная</w:t>
            </w:r>
          </w:p>
        </w:tc>
      </w:tr>
      <w:tr w:rsidR="005F120B" w:rsidRPr="00BA6B31" w:rsidTr="004532E8">
        <w:trPr>
          <w:cantSplit/>
        </w:trPr>
        <w:tc>
          <w:tcPr>
            <w:tcW w:w="2808" w:type="dxa"/>
          </w:tcPr>
          <w:p w:rsidR="005F120B" w:rsidRPr="005F120B" w:rsidRDefault="005F120B" w:rsidP="005F120B">
            <w:pPr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>Исследования в бассейне р. Чепца</w:t>
            </w:r>
          </w:p>
        </w:tc>
        <w:tc>
          <w:tcPr>
            <w:tcW w:w="4320" w:type="dxa"/>
          </w:tcPr>
          <w:p w:rsidR="005F120B" w:rsidRPr="005F120B" w:rsidRDefault="005F120B" w:rsidP="005F120B">
            <w:pPr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>Организация археологических разведочных (наблюдения) экспедиций БУК «ИКМЗ УР «Иднакар»</w:t>
            </w:r>
          </w:p>
        </w:tc>
        <w:tc>
          <w:tcPr>
            <w:tcW w:w="2772" w:type="dxa"/>
          </w:tcPr>
          <w:p w:rsidR="005F120B" w:rsidRPr="005F120B" w:rsidRDefault="005F120B" w:rsidP="005F120B">
            <w:pPr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  <w:lang w:val="en-US"/>
              </w:rPr>
              <w:t>II</w:t>
            </w:r>
            <w:r w:rsidRPr="005F120B">
              <w:rPr>
                <w:sz w:val="24"/>
                <w:szCs w:val="24"/>
              </w:rPr>
              <w:t xml:space="preserve"> – </w:t>
            </w:r>
            <w:r w:rsidRPr="005F120B">
              <w:rPr>
                <w:sz w:val="24"/>
                <w:szCs w:val="24"/>
                <w:lang w:val="en-US"/>
              </w:rPr>
              <w:t>III</w:t>
            </w:r>
            <w:r w:rsidRPr="005F120B">
              <w:rPr>
                <w:sz w:val="24"/>
                <w:szCs w:val="24"/>
              </w:rPr>
              <w:t xml:space="preserve"> квартал</w:t>
            </w:r>
          </w:p>
        </w:tc>
      </w:tr>
      <w:tr w:rsidR="005F120B" w:rsidRPr="00BA6B31" w:rsidTr="004532E8">
        <w:trPr>
          <w:cantSplit/>
        </w:trPr>
        <w:tc>
          <w:tcPr>
            <w:tcW w:w="2808" w:type="dxa"/>
          </w:tcPr>
          <w:p w:rsidR="005F120B" w:rsidRPr="005F120B" w:rsidRDefault="005F120B" w:rsidP="005F120B">
            <w:pPr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lastRenderedPageBreak/>
              <w:t>Исследования в бассейне р. Чепца</w:t>
            </w:r>
          </w:p>
        </w:tc>
        <w:tc>
          <w:tcPr>
            <w:tcW w:w="4320" w:type="dxa"/>
          </w:tcPr>
          <w:p w:rsidR="005F120B" w:rsidRPr="005F120B" w:rsidRDefault="005F120B" w:rsidP="005F120B">
            <w:pPr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 xml:space="preserve">Участие в археологической экспедиции УИИЯЛ </w:t>
            </w:r>
            <w:proofErr w:type="spellStart"/>
            <w:r w:rsidRPr="005F120B">
              <w:rPr>
                <w:sz w:val="24"/>
                <w:szCs w:val="24"/>
              </w:rPr>
              <w:t>УрО</w:t>
            </w:r>
            <w:proofErr w:type="spellEnd"/>
            <w:r w:rsidRPr="005F120B">
              <w:rPr>
                <w:sz w:val="24"/>
                <w:szCs w:val="24"/>
              </w:rPr>
              <w:t xml:space="preserve"> РАН на </w:t>
            </w:r>
            <w:proofErr w:type="spellStart"/>
            <w:proofErr w:type="gramStart"/>
            <w:r w:rsidRPr="005F120B">
              <w:rPr>
                <w:sz w:val="24"/>
                <w:szCs w:val="24"/>
              </w:rPr>
              <w:t>Нижнее-Богатырском</w:t>
            </w:r>
            <w:proofErr w:type="spellEnd"/>
            <w:proofErr w:type="gramEnd"/>
            <w:r w:rsidRPr="005F120B">
              <w:rPr>
                <w:sz w:val="24"/>
                <w:szCs w:val="24"/>
              </w:rPr>
              <w:t xml:space="preserve"> селище.</w:t>
            </w:r>
          </w:p>
        </w:tc>
        <w:tc>
          <w:tcPr>
            <w:tcW w:w="2772" w:type="dxa"/>
          </w:tcPr>
          <w:p w:rsidR="005F120B" w:rsidRPr="005F120B" w:rsidRDefault="005F120B" w:rsidP="005F120B">
            <w:pPr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  <w:lang w:val="en-US"/>
              </w:rPr>
              <w:t xml:space="preserve">II </w:t>
            </w:r>
            <w:r w:rsidRPr="005F120B">
              <w:rPr>
                <w:sz w:val="24"/>
                <w:szCs w:val="24"/>
              </w:rPr>
              <w:t>квартал</w:t>
            </w:r>
          </w:p>
        </w:tc>
      </w:tr>
      <w:tr w:rsidR="005F120B" w:rsidRPr="00BA6B31" w:rsidTr="004532E8">
        <w:trPr>
          <w:cantSplit/>
        </w:trPr>
        <w:tc>
          <w:tcPr>
            <w:tcW w:w="2808" w:type="dxa"/>
          </w:tcPr>
          <w:p w:rsidR="005F120B" w:rsidRPr="005F120B" w:rsidRDefault="005F120B" w:rsidP="005F120B">
            <w:pPr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 xml:space="preserve">Исследования в бассейне р. </w:t>
            </w:r>
            <w:proofErr w:type="spellStart"/>
            <w:r w:rsidRPr="005F120B">
              <w:rPr>
                <w:sz w:val="24"/>
                <w:szCs w:val="24"/>
              </w:rPr>
              <w:t>Ита</w:t>
            </w:r>
            <w:proofErr w:type="spellEnd"/>
          </w:p>
        </w:tc>
        <w:tc>
          <w:tcPr>
            <w:tcW w:w="4320" w:type="dxa"/>
          </w:tcPr>
          <w:p w:rsidR="005F120B" w:rsidRPr="005F120B" w:rsidRDefault="005F120B" w:rsidP="005F120B">
            <w:pPr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</w:rPr>
              <w:t xml:space="preserve">Участие в археологической экспедиции УИИЯЛ </w:t>
            </w:r>
            <w:proofErr w:type="spellStart"/>
            <w:r w:rsidRPr="005F120B">
              <w:rPr>
                <w:sz w:val="24"/>
                <w:szCs w:val="24"/>
              </w:rPr>
              <w:t>УрО</w:t>
            </w:r>
            <w:proofErr w:type="spellEnd"/>
            <w:r w:rsidRPr="005F120B">
              <w:rPr>
                <w:sz w:val="24"/>
                <w:szCs w:val="24"/>
              </w:rPr>
              <w:t xml:space="preserve"> РАН на </w:t>
            </w:r>
            <w:proofErr w:type="spellStart"/>
            <w:r w:rsidRPr="005F120B">
              <w:rPr>
                <w:sz w:val="24"/>
                <w:szCs w:val="24"/>
              </w:rPr>
              <w:t>Зуринском</w:t>
            </w:r>
            <w:proofErr w:type="spellEnd"/>
            <w:r w:rsidRPr="005F120B">
              <w:rPr>
                <w:sz w:val="24"/>
                <w:szCs w:val="24"/>
              </w:rPr>
              <w:t xml:space="preserve"> </w:t>
            </w:r>
            <w:r w:rsidRPr="005F120B">
              <w:rPr>
                <w:sz w:val="24"/>
                <w:szCs w:val="24"/>
                <w:lang w:val="en-US"/>
              </w:rPr>
              <w:t>I</w:t>
            </w:r>
            <w:r w:rsidRPr="005F120B">
              <w:rPr>
                <w:sz w:val="24"/>
                <w:szCs w:val="24"/>
              </w:rPr>
              <w:t xml:space="preserve"> поселении (</w:t>
            </w:r>
            <w:proofErr w:type="spellStart"/>
            <w:r w:rsidRPr="005F120B">
              <w:rPr>
                <w:sz w:val="24"/>
                <w:szCs w:val="24"/>
              </w:rPr>
              <w:t>Игринский</w:t>
            </w:r>
            <w:proofErr w:type="spellEnd"/>
            <w:r w:rsidRPr="005F120B">
              <w:rPr>
                <w:sz w:val="24"/>
                <w:szCs w:val="24"/>
              </w:rPr>
              <w:t xml:space="preserve"> район); комплексные работы по консервации и камеральной обработке</w:t>
            </w:r>
          </w:p>
        </w:tc>
        <w:tc>
          <w:tcPr>
            <w:tcW w:w="2772" w:type="dxa"/>
          </w:tcPr>
          <w:p w:rsidR="005F120B" w:rsidRPr="005F120B" w:rsidRDefault="005F120B" w:rsidP="005F120B">
            <w:pPr>
              <w:rPr>
                <w:sz w:val="24"/>
                <w:szCs w:val="24"/>
              </w:rPr>
            </w:pPr>
            <w:r w:rsidRPr="005F120B">
              <w:rPr>
                <w:sz w:val="24"/>
                <w:szCs w:val="24"/>
                <w:lang w:val="en-US"/>
              </w:rPr>
              <w:t>III</w:t>
            </w:r>
            <w:r w:rsidRPr="005F120B">
              <w:rPr>
                <w:sz w:val="24"/>
                <w:szCs w:val="24"/>
              </w:rPr>
              <w:t xml:space="preserve"> квартал</w:t>
            </w:r>
          </w:p>
        </w:tc>
      </w:tr>
    </w:tbl>
    <w:p w:rsidR="0083560E" w:rsidRPr="00BA6B31" w:rsidRDefault="0083560E" w:rsidP="0083560E">
      <w:pPr>
        <w:ind w:left="360" w:firstLine="0"/>
        <w:rPr>
          <w:b/>
          <w:caps/>
          <w:sz w:val="24"/>
          <w:szCs w:val="24"/>
        </w:rPr>
      </w:pPr>
    </w:p>
    <w:tbl>
      <w:tblPr>
        <w:tblpPr w:leftFromText="180" w:rightFromText="180" w:vertAnchor="text" w:horzAnchor="margin" w:tblpX="648" w:tblpY="20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3808"/>
        <w:gridCol w:w="2548"/>
      </w:tblGrid>
      <w:tr w:rsidR="001664D5" w:rsidRPr="00BA6B31" w:rsidTr="004532E8">
        <w:trPr>
          <w:cantSplit/>
        </w:trPr>
        <w:tc>
          <w:tcPr>
            <w:tcW w:w="3652" w:type="dxa"/>
          </w:tcPr>
          <w:p w:rsidR="001664D5" w:rsidRPr="00BA6B31" w:rsidRDefault="001664D5" w:rsidP="004532E8">
            <w:pPr>
              <w:ind w:left="17"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Участие в конференциях, практических семинарах</w:t>
            </w:r>
          </w:p>
        </w:tc>
        <w:tc>
          <w:tcPr>
            <w:tcW w:w="3808" w:type="dxa"/>
          </w:tcPr>
          <w:p w:rsidR="001664D5" w:rsidRPr="00BA6B31" w:rsidRDefault="001664D5" w:rsidP="004532E8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Работа с литературой, написание тезисов,  докладов, сообщений</w:t>
            </w:r>
          </w:p>
        </w:tc>
        <w:tc>
          <w:tcPr>
            <w:tcW w:w="2548" w:type="dxa"/>
          </w:tcPr>
          <w:p w:rsidR="001664D5" w:rsidRPr="00BA6B31" w:rsidRDefault="001664D5" w:rsidP="005F120B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  <w:tr w:rsidR="001664D5" w:rsidRPr="00BA6B31" w:rsidTr="004532E8">
        <w:trPr>
          <w:cantSplit/>
        </w:trPr>
        <w:tc>
          <w:tcPr>
            <w:tcW w:w="3652" w:type="dxa"/>
          </w:tcPr>
          <w:p w:rsidR="001664D5" w:rsidRPr="00BA6B31" w:rsidRDefault="001664D5" w:rsidP="004532E8">
            <w:pPr>
              <w:ind w:left="17"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Мониторинг качества предоставления услуг</w:t>
            </w:r>
          </w:p>
        </w:tc>
        <w:tc>
          <w:tcPr>
            <w:tcW w:w="3808" w:type="dxa"/>
          </w:tcPr>
          <w:p w:rsidR="001664D5" w:rsidRPr="00BA6B31" w:rsidRDefault="001664D5" w:rsidP="004532E8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Проведение опросов, анкетирование, сводный отчет</w:t>
            </w:r>
          </w:p>
        </w:tc>
        <w:tc>
          <w:tcPr>
            <w:tcW w:w="2548" w:type="dxa"/>
          </w:tcPr>
          <w:p w:rsidR="001664D5" w:rsidRPr="00BA6B31" w:rsidRDefault="001664D5" w:rsidP="005F120B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  <w:tr w:rsidR="001664D5" w:rsidRPr="00BA6B31" w:rsidTr="004532E8">
        <w:trPr>
          <w:cantSplit/>
        </w:trPr>
        <w:tc>
          <w:tcPr>
            <w:tcW w:w="7460" w:type="dxa"/>
            <w:gridSpan w:val="2"/>
          </w:tcPr>
          <w:p w:rsidR="001664D5" w:rsidRPr="00BA6B31" w:rsidRDefault="001664D5" w:rsidP="004532E8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Мониторинговые и разведочные работа на археологических памятниках и объектах бассейна реки Чепцы</w:t>
            </w:r>
          </w:p>
        </w:tc>
        <w:tc>
          <w:tcPr>
            <w:tcW w:w="2548" w:type="dxa"/>
          </w:tcPr>
          <w:p w:rsidR="001664D5" w:rsidRPr="00BA6B31" w:rsidRDefault="001664D5" w:rsidP="005F120B">
            <w:pPr>
              <w:ind w:firstLine="53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  <w:tr w:rsidR="001664D5" w:rsidRPr="00BA6B31" w:rsidTr="004532E8">
        <w:trPr>
          <w:cantSplit/>
        </w:trPr>
        <w:tc>
          <w:tcPr>
            <w:tcW w:w="7460" w:type="dxa"/>
            <w:gridSpan w:val="2"/>
          </w:tcPr>
          <w:p w:rsidR="001664D5" w:rsidRPr="00BA6B31" w:rsidRDefault="00544C2F" w:rsidP="004532E8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 xml:space="preserve">Мониторинговые работы на городище Иднакар </w:t>
            </w:r>
            <w:proofErr w:type="gramStart"/>
            <w:r w:rsidRPr="00BA6B31">
              <w:rPr>
                <w:sz w:val="24"/>
                <w:szCs w:val="24"/>
              </w:rPr>
              <w:t>с целью контроля за состоянием объекта в связи с оползанием грунта на северо-западном склоне</w:t>
            </w:r>
            <w:proofErr w:type="gramEnd"/>
            <w:r w:rsidRPr="00BA6B31">
              <w:rPr>
                <w:sz w:val="24"/>
                <w:szCs w:val="24"/>
              </w:rPr>
              <w:t xml:space="preserve"> горы </w:t>
            </w:r>
            <w:proofErr w:type="spellStart"/>
            <w:r w:rsidRPr="00BA6B31">
              <w:rPr>
                <w:sz w:val="24"/>
                <w:szCs w:val="24"/>
              </w:rPr>
              <w:t>Солдырь</w:t>
            </w:r>
            <w:proofErr w:type="spellEnd"/>
            <w:r w:rsidRPr="00BA6B31">
              <w:rPr>
                <w:sz w:val="24"/>
                <w:szCs w:val="24"/>
              </w:rPr>
              <w:t xml:space="preserve"> </w:t>
            </w:r>
            <w:r w:rsidR="001664D5" w:rsidRPr="00BA6B31">
              <w:rPr>
                <w:sz w:val="24"/>
                <w:szCs w:val="24"/>
              </w:rPr>
              <w:t>– согласно Предписания</w:t>
            </w:r>
          </w:p>
        </w:tc>
        <w:tc>
          <w:tcPr>
            <w:tcW w:w="2548" w:type="dxa"/>
          </w:tcPr>
          <w:p w:rsidR="001664D5" w:rsidRPr="00BA6B31" w:rsidRDefault="001664D5" w:rsidP="005F120B">
            <w:pPr>
              <w:ind w:firstLine="53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 течение года</w:t>
            </w:r>
          </w:p>
        </w:tc>
      </w:tr>
    </w:tbl>
    <w:p w:rsidR="007444B2" w:rsidRPr="00BA6B31" w:rsidRDefault="007444B2" w:rsidP="007444B2">
      <w:pPr>
        <w:ind w:left="360" w:firstLine="0"/>
        <w:rPr>
          <w:b/>
          <w:caps/>
          <w:sz w:val="24"/>
          <w:szCs w:val="24"/>
        </w:rPr>
      </w:pPr>
    </w:p>
    <w:p w:rsidR="00E11AC2" w:rsidRPr="00BA6B31" w:rsidRDefault="007444B2" w:rsidP="00BB60ED">
      <w:pPr>
        <w:numPr>
          <w:ilvl w:val="0"/>
          <w:numId w:val="13"/>
        </w:numPr>
        <w:jc w:val="center"/>
        <w:rPr>
          <w:b/>
          <w:caps/>
          <w:sz w:val="24"/>
          <w:szCs w:val="24"/>
        </w:rPr>
      </w:pPr>
      <w:r w:rsidRPr="00BA6B31">
        <w:rPr>
          <w:b/>
          <w:caps/>
          <w:sz w:val="24"/>
          <w:szCs w:val="24"/>
        </w:rPr>
        <w:t>ЭКСПОЗИЦИОННО-ВЫСТАВОЧНАЯ ДЕЯТЕЛЬНОСТЬ</w:t>
      </w:r>
    </w:p>
    <w:p w:rsidR="002206AF" w:rsidRDefault="002206AF" w:rsidP="002206AF">
      <w:pPr>
        <w:tabs>
          <w:tab w:val="left" w:pos="8171"/>
        </w:tabs>
        <w:ind w:left="426" w:right="1417" w:firstLine="142"/>
        <w:rPr>
          <w:sz w:val="24"/>
          <w:szCs w:val="24"/>
        </w:rPr>
      </w:pPr>
      <w:r w:rsidRPr="00BA6B31">
        <w:rPr>
          <w:sz w:val="24"/>
          <w:szCs w:val="24"/>
        </w:rPr>
        <w:t>А)  Выставочные проекты, организованные в стационаре</w:t>
      </w:r>
      <w:r>
        <w:rPr>
          <w:sz w:val="24"/>
          <w:szCs w:val="24"/>
        </w:rPr>
        <w:t>.</w:t>
      </w:r>
    </w:p>
    <w:p w:rsidR="005E16FC" w:rsidRPr="00BA6B31" w:rsidRDefault="005E16FC" w:rsidP="002206AF">
      <w:pPr>
        <w:tabs>
          <w:tab w:val="left" w:pos="8171"/>
        </w:tabs>
        <w:ind w:left="142" w:right="1417" w:firstLine="14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tbl>
      <w:tblPr>
        <w:tblW w:w="10065" w:type="dxa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6663"/>
        <w:gridCol w:w="2552"/>
      </w:tblGrid>
      <w:tr w:rsidR="005E16FC" w:rsidTr="005E16FC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6FC" w:rsidRDefault="005E16FC" w:rsidP="005E16FC">
            <w:pPr>
              <w:pStyle w:val="af2"/>
              <w:numPr>
                <w:ilvl w:val="0"/>
                <w:numId w:val="34"/>
              </w:numPr>
              <w:spacing w:line="276" w:lineRule="auto"/>
              <w:ind w:right="273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FC" w:rsidRDefault="005E16FC">
            <w:pPr>
              <w:spacing w:line="276" w:lineRule="auto"/>
              <w:ind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</w:t>
            </w:r>
            <w:proofErr w:type="spellStart"/>
            <w:r>
              <w:rPr>
                <w:sz w:val="24"/>
                <w:szCs w:val="24"/>
              </w:rPr>
              <w:t>Аркаим</w:t>
            </w:r>
            <w:proofErr w:type="spellEnd"/>
            <w:r>
              <w:rPr>
                <w:sz w:val="24"/>
                <w:szCs w:val="24"/>
              </w:rPr>
              <w:t xml:space="preserve"> – страна городов. Пространства и образы» (фотовыставка)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Аркаим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FC" w:rsidRDefault="005E16FC">
            <w:pPr>
              <w:spacing w:line="276" w:lineRule="auto"/>
              <w:ind w:left="3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середина февраля</w:t>
            </w:r>
          </w:p>
        </w:tc>
      </w:tr>
      <w:tr w:rsidR="005E16FC" w:rsidTr="005E16FC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6FC" w:rsidRDefault="005E16FC" w:rsidP="005E16FC">
            <w:pPr>
              <w:pStyle w:val="af2"/>
              <w:numPr>
                <w:ilvl w:val="0"/>
                <w:numId w:val="34"/>
              </w:numPr>
              <w:spacing w:line="276" w:lineRule="auto"/>
              <w:ind w:right="273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FC" w:rsidRDefault="005E16FC">
            <w:pPr>
              <w:spacing w:line="276" w:lineRule="auto"/>
              <w:ind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художника Холмогорова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 Ижевск)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FC" w:rsidRDefault="005E16FC">
            <w:pPr>
              <w:spacing w:line="276" w:lineRule="auto"/>
              <w:ind w:left="3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середина февраля - март</w:t>
            </w:r>
          </w:p>
        </w:tc>
      </w:tr>
      <w:tr w:rsidR="005E16FC" w:rsidTr="005E16FC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6FC" w:rsidRDefault="005E16FC" w:rsidP="005E16FC">
            <w:pPr>
              <w:pStyle w:val="af2"/>
              <w:numPr>
                <w:ilvl w:val="0"/>
                <w:numId w:val="34"/>
              </w:numPr>
              <w:spacing w:line="276" w:lineRule="auto"/>
              <w:ind w:right="273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FC" w:rsidRDefault="005E16FC">
            <w:pPr>
              <w:spacing w:line="276" w:lineRule="auto"/>
              <w:ind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«Куклы мира» (частная коллекция кукол Гончаренко Натальи Валерьевны)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6FC" w:rsidRDefault="005E16FC">
            <w:pPr>
              <w:spacing w:line="276" w:lineRule="auto"/>
              <w:ind w:left="3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февраля-20 марта</w:t>
            </w:r>
          </w:p>
          <w:p w:rsidR="005E16FC" w:rsidRDefault="005E16FC">
            <w:pPr>
              <w:spacing w:line="276" w:lineRule="auto"/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</w:tr>
      <w:tr w:rsidR="005E16FC" w:rsidTr="005E16FC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6FC" w:rsidRDefault="005E16FC" w:rsidP="005E16FC">
            <w:pPr>
              <w:pStyle w:val="af2"/>
              <w:numPr>
                <w:ilvl w:val="0"/>
                <w:numId w:val="34"/>
              </w:numPr>
              <w:spacing w:line="276" w:lineRule="auto"/>
              <w:ind w:right="273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FC" w:rsidRDefault="005E16FC">
            <w:pPr>
              <w:spacing w:line="276" w:lineRule="auto"/>
              <w:ind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«Дыр </w:t>
            </w:r>
            <w:proofErr w:type="spellStart"/>
            <w:r>
              <w:rPr>
                <w:sz w:val="24"/>
                <w:szCs w:val="24"/>
              </w:rPr>
              <w:t>пырыос</w:t>
            </w:r>
            <w:proofErr w:type="spellEnd"/>
            <w:r>
              <w:rPr>
                <w:sz w:val="24"/>
                <w:szCs w:val="24"/>
              </w:rPr>
              <w:t xml:space="preserve">» («Осколки времени») (выставка посуды </w:t>
            </w:r>
            <w:proofErr w:type="spellStart"/>
            <w:r>
              <w:rPr>
                <w:sz w:val="24"/>
                <w:szCs w:val="24"/>
              </w:rPr>
              <w:t>чепецкой</w:t>
            </w:r>
            <w:proofErr w:type="spellEnd"/>
            <w:r>
              <w:rPr>
                <w:sz w:val="24"/>
                <w:szCs w:val="24"/>
              </w:rPr>
              <w:t xml:space="preserve"> культуры; из фондов музея)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6FC" w:rsidRDefault="005E16FC">
            <w:pPr>
              <w:spacing w:line="276" w:lineRule="auto"/>
              <w:ind w:left="3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марта – апрель</w:t>
            </w:r>
          </w:p>
          <w:p w:rsidR="005E16FC" w:rsidRDefault="005E16FC">
            <w:pPr>
              <w:spacing w:line="276" w:lineRule="auto"/>
              <w:ind w:left="33" w:right="176" w:firstLine="0"/>
              <w:jc w:val="center"/>
              <w:rPr>
                <w:sz w:val="24"/>
                <w:szCs w:val="24"/>
              </w:rPr>
            </w:pPr>
          </w:p>
        </w:tc>
      </w:tr>
      <w:tr w:rsidR="005E16FC" w:rsidTr="005E16FC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6FC" w:rsidRDefault="005E16FC" w:rsidP="005E16FC">
            <w:pPr>
              <w:pStyle w:val="af2"/>
              <w:numPr>
                <w:ilvl w:val="0"/>
                <w:numId w:val="34"/>
              </w:numPr>
              <w:spacing w:line="276" w:lineRule="auto"/>
              <w:ind w:right="273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FC" w:rsidRDefault="005E16FC">
            <w:pPr>
              <w:spacing w:line="276" w:lineRule="auto"/>
              <w:ind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к 100-летию событий в </w:t>
            </w:r>
            <w:proofErr w:type="spellStart"/>
            <w:r>
              <w:rPr>
                <w:sz w:val="24"/>
                <w:szCs w:val="24"/>
              </w:rPr>
              <w:t>глазовском</w:t>
            </w:r>
            <w:proofErr w:type="spellEnd"/>
            <w:r>
              <w:rPr>
                <w:sz w:val="24"/>
                <w:szCs w:val="24"/>
              </w:rPr>
              <w:t xml:space="preserve"> уезде (Гражданская война)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FC" w:rsidRDefault="005E16FC">
            <w:pPr>
              <w:spacing w:line="276" w:lineRule="auto"/>
              <w:ind w:left="3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  <w:p w:rsidR="005E16FC" w:rsidRDefault="005E16FC">
            <w:pPr>
              <w:spacing w:line="276" w:lineRule="auto"/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</w:tr>
      <w:tr w:rsidR="005E16FC" w:rsidTr="005E16FC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6FC" w:rsidRDefault="005E16FC" w:rsidP="005E16FC">
            <w:pPr>
              <w:pStyle w:val="af2"/>
              <w:numPr>
                <w:ilvl w:val="0"/>
                <w:numId w:val="34"/>
              </w:numPr>
              <w:spacing w:line="276" w:lineRule="auto"/>
              <w:ind w:right="273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FC" w:rsidRDefault="005E16FC">
            <w:pPr>
              <w:spacing w:line="276" w:lineRule="auto"/>
              <w:ind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«Новые поступления в фонды. 2018 год» (фонды музея «Иднакар»)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FC" w:rsidRDefault="005E16FC">
            <w:pPr>
              <w:spacing w:line="276" w:lineRule="auto"/>
              <w:ind w:left="3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июнь</w:t>
            </w:r>
          </w:p>
        </w:tc>
      </w:tr>
      <w:tr w:rsidR="005E16FC" w:rsidTr="005E16FC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6FC" w:rsidRDefault="005E16FC" w:rsidP="005E16FC">
            <w:pPr>
              <w:pStyle w:val="af2"/>
              <w:numPr>
                <w:ilvl w:val="0"/>
                <w:numId w:val="34"/>
              </w:numPr>
              <w:spacing w:line="276" w:lineRule="auto"/>
              <w:ind w:right="273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FC" w:rsidRDefault="005E16FC">
            <w:pPr>
              <w:spacing w:line="276" w:lineRule="auto"/>
              <w:ind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«Музыка Чайковского – музыка победы»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Воткинск)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FC" w:rsidRDefault="005E16FC">
            <w:pPr>
              <w:spacing w:line="276" w:lineRule="auto"/>
              <w:ind w:left="142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  <w:p w:rsidR="005E16FC" w:rsidRDefault="005E16FC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</w:tc>
      </w:tr>
      <w:tr w:rsidR="005E16FC" w:rsidTr="005E16FC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6FC" w:rsidRDefault="005E16FC" w:rsidP="005E16FC">
            <w:pPr>
              <w:pStyle w:val="af2"/>
              <w:numPr>
                <w:ilvl w:val="0"/>
                <w:numId w:val="34"/>
              </w:numPr>
              <w:spacing w:line="276" w:lineRule="auto"/>
              <w:ind w:right="273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FC" w:rsidRDefault="005E16FC">
            <w:pPr>
              <w:spacing w:line="276" w:lineRule="auto"/>
              <w:ind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«Гид из прошлого: продолжение следует…» (фонды музея «Иднакар»)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FC" w:rsidRDefault="005E16FC">
            <w:pPr>
              <w:spacing w:line="276" w:lineRule="auto"/>
              <w:ind w:left="142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5E16FC" w:rsidTr="005E16FC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6FC" w:rsidRDefault="005E16FC" w:rsidP="005E16FC">
            <w:pPr>
              <w:pStyle w:val="af2"/>
              <w:numPr>
                <w:ilvl w:val="0"/>
                <w:numId w:val="34"/>
              </w:numPr>
              <w:spacing w:line="276" w:lineRule="auto"/>
              <w:ind w:right="273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FC" w:rsidRDefault="005E16FC">
            <w:pPr>
              <w:spacing w:line="276" w:lineRule="auto"/>
              <w:ind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Виртуальная выставка по посуде </w:t>
            </w:r>
            <w:proofErr w:type="spellStart"/>
            <w:r>
              <w:rPr>
                <w:sz w:val="24"/>
                <w:szCs w:val="24"/>
              </w:rPr>
              <w:t>Чепецкой</w:t>
            </w:r>
            <w:proofErr w:type="spellEnd"/>
            <w:r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FC" w:rsidRDefault="005E16FC">
            <w:pPr>
              <w:spacing w:line="276" w:lineRule="auto"/>
              <w:ind w:left="142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5E16FC" w:rsidRDefault="005E16FC">
            <w:pPr>
              <w:spacing w:line="276" w:lineRule="auto"/>
              <w:ind w:left="142"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5E16FC" w:rsidTr="005E16FC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6FC" w:rsidRDefault="005E16FC" w:rsidP="005E16FC">
            <w:pPr>
              <w:pStyle w:val="af2"/>
              <w:numPr>
                <w:ilvl w:val="0"/>
                <w:numId w:val="34"/>
              </w:numPr>
              <w:spacing w:line="276" w:lineRule="auto"/>
              <w:ind w:right="273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FC" w:rsidRDefault="005E16FC">
            <w:pPr>
              <w:spacing w:line="276" w:lineRule="auto"/>
              <w:ind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</w:t>
            </w:r>
            <w:proofErr w:type="spellStart"/>
            <w:r>
              <w:rPr>
                <w:sz w:val="24"/>
                <w:szCs w:val="24"/>
              </w:rPr>
              <w:t>Витус</w:t>
            </w:r>
            <w:proofErr w:type="spellEnd"/>
            <w:r>
              <w:rPr>
                <w:sz w:val="24"/>
                <w:szCs w:val="24"/>
              </w:rPr>
              <w:t xml:space="preserve"> Беринг. Путешествие на край земли»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Пермь)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FC" w:rsidRDefault="005E16FC">
            <w:pPr>
              <w:spacing w:line="276" w:lineRule="auto"/>
              <w:ind w:left="142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июня – 31 августа</w:t>
            </w:r>
          </w:p>
          <w:p w:rsidR="005E16FC" w:rsidRDefault="005E16FC">
            <w:pPr>
              <w:spacing w:line="276" w:lineRule="auto"/>
              <w:ind w:left="142"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5E16FC" w:rsidTr="005E16FC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6FC" w:rsidRDefault="005E16FC" w:rsidP="005E16FC">
            <w:pPr>
              <w:pStyle w:val="af2"/>
              <w:numPr>
                <w:ilvl w:val="0"/>
                <w:numId w:val="34"/>
              </w:numPr>
              <w:spacing w:line="276" w:lineRule="auto"/>
              <w:ind w:right="273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FC" w:rsidRDefault="005E16FC">
            <w:pPr>
              <w:spacing w:line="276" w:lineRule="auto"/>
              <w:ind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«Семейные знаки. </w:t>
            </w:r>
            <w:proofErr w:type="spellStart"/>
            <w:r>
              <w:rPr>
                <w:sz w:val="24"/>
                <w:szCs w:val="24"/>
              </w:rPr>
              <w:t>Пусы</w:t>
            </w:r>
            <w:proofErr w:type="spellEnd"/>
            <w:r>
              <w:rPr>
                <w:sz w:val="24"/>
                <w:szCs w:val="24"/>
              </w:rPr>
              <w:t>» (музей-заповедник «</w:t>
            </w:r>
            <w:proofErr w:type="spellStart"/>
            <w:r>
              <w:rPr>
                <w:sz w:val="24"/>
                <w:szCs w:val="24"/>
              </w:rPr>
              <w:t>Лудорвай</w:t>
            </w:r>
            <w:proofErr w:type="spellEnd"/>
            <w:r>
              <w:rPr>
                <w:sz w:val="24"/>
                <w:szCs w:val="24"/>
              </w:rPr>
              <w:t>»), (фонды музея «Иднакар»)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FC" w:rsidRDefault="005E16FC">
            <w:pPr>
              <w:spacing w:line="276" w:lineRule="auto"/>
              <w:ind w:left="142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 сентябрь</w:t>
            </w:r>
          </w:p>
          <w:p w:rsidR="005E16FC" w:rsidRDefault="005E16FC">
            <w:pPr>
              <w:spacing w:line="276" w:lineRule="auto"/>
              <w:ind w:left="142"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5E16FC" w:rsidTr="005E16FC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6FC" w:rsidRDefault="005E16FC" w:rsidP="005E16FC">
            <w:pPr>
              <w:pStyle w:val="af2"/>
              <w:numPr>
                <w:ilvl w:val="0"/>
                <w:numId w:val="34"/>
              </w:numPr>
              <w:spacing w:line="276" w:lineRule="auto"/>
              <w:ind w:right="273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FC" w:rsidRDefault="005E16FC">
            <w:pPr>
              <w:spacing w:line="276" w:lineRule="auto"/>
              <w:ind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Виртуальная выставка по военному оружию на </w:t>
            </w:r>
            <w:proofErr w:type="spellStart"/>
            <w:r>
              <w:rPr>
                <w:sz w:val="24"/>
                <w:szCs w:val="24"/>
              </w:rPr>
              <w:t>Чепецких</w:t>
            </w:r>
            <w:proofErr w:type="spellEnd"/>
            <w:r>
              <w:rPr>
                <w:sz w:val="24"/>
                <w:szCs w:val="24"/>
              </w:rPr>
              <w:t xml:space="preserve"> городищах (из фондов музея «Иднакар»)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FC" w:rsidRDefault="005E16FC">
            <w:pPr>
              <w:spacing w:line="276" w:lineRule="auto"/>
              <w:ind w:left="142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5E16FC" w:rsidRDefault="005E16FC">
            <w:pPr>
              <w:spacing w:line="276" w:lineRule="auto"/>
              <w:ind w:left="142"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5E16FC" w:rsidTr="005E16FC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6FC" w:rsidRDefault="005E16FC" w:rsidP="005E16FC">
            <w:pPr>
              <w:pStyle w:val="af2"/>
              <w:numPr>
                <w:ilvl w:val="0"/>
                <w:numId w:val="34"/>
              </w:numPr>
              <w:spacing w:line="276" w:lineRule="auto"/>
              <w:ind w:right="273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FC" w:rsidRDefault="005E16FC">
            <w:pPr>
              <w:spacing w:line="276" w:lineRule="auto"/>
              <w:ind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«По следу </w:t>
            </w:r>
            <w:proofErr w:type="gramStart"/>
            <w:r>
              <w:rPr>
                <w:sz w:val="24"/>
                <w:szCs w:val="24"/>
              </w:rPr>
              <w:t>Волжской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Булгарии</w:t>
            </w:r>
            <w:proofErr w:type="spellEnd"/>
            <w:r>
              <w:rPr>
                <w:sz w:val="24"/>
                <w:szCs w:val="24"/>
              </w:rPr>
              <w:t>» (фонды музея «</w:t>
            </w:r>
            <w:proofErr w:type="spellStart"/>
            <w:r>
              <w:rPr>
                <w:sz w:val="24"/>
                <w:szCs w:val="24"/>
              </w:rPr>
              <w:t>Иднакар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FC" w:rsidRDefault="005E16FC">
            <w:pPr>
              <w:spacing w:line="276" w:lineRule="auto"/>
              <w:ind w:left="3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Середина сентября – конец ноября</w:t>
            </w:r>
          </w:p>
        </w:tc>
      </w:tr>
      <w:tr w:rsidR="005E16FC" w:rsidTr="005E16FC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6FC" w:rsidRDefault="005E16FC" w:rsidP="005E16FC">
            <w:pPr>
              <w:pStyle w:val="af2"/>
              <w:numPr>
                <w:ilvl w:val="0"/>
                <w:numId w:val="34"/>
              </w:numPr>
              <w:spacing w:line="276" w:lineRule="auto"/>
              <w:ind w:right="273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FC" w:rsidRDefault="005E16FC">
            <w:pPr>
              <w:spacing w:line="276" w:lineRule="auto"/>
              <w:ind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«Иднакар – город мастеров. Клинки» (фонды музея «Иднакар»)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FC" w:rsidRDefault="005E16FC">
            <w:pPr>
              <w:spacing w:line="276" w:lineRule="auto"/>
              <w:ind w:left="142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октябрь</w:t>
            </w:r>
          </w:p>
          <w:p w:rsidR="005E16FC" w:rsidRDefault="005E16FC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</w:tc>
      </w:tr>
      <w:tr w:rsidR="005E16FC" w:rsidTr="005E16FC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6FC" w:rsidRDefault="005E16FC" w:rsidP="005E16FC">
            <w:pPr>
              <w:pStyle w:val="af2"/>
              <w:numPr>
                <w:ilvl w:val="0"/>
                <w:numId w:val="34"/>
              </w:numPr>
              <w:spacing w:line="276" w:lineRule="auto"/>
              <w:ind w:right="273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FC" w:rsidRDefault="005E16FC">
            <w:pPr>
              <w:spacing w:line="276" w:lineRule="auto"/>
              <w:ind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«История одной коллекции. Поступления в фонды 2019» (из фондов музея «Иднакар»)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FC" w:rsidRDefault="005E16FC">
            <w:pPr>
              <w:spacing w:line="276" w:lineRule="auto"/>
              <w:ind w:left="142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декабрь</w:t>
            </w:r>
          </w:p>
          <w:p w:rsidR="005E16FC" w:rsidRDefault="005E16FC">
            <w:pPr>
              <w:spacing w:line="276" w:lineRule="auto"/>
              <w:ind w:left="142"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5E16FC" w:rsidTr="005E16FC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6FC" w:rsidRDefault="005E16FC" w:rsidP="005E16FC">
            <w:pPr>
              <w:pStyle w:val="af2"/>
              <w:numPr>
                <w:ilvl w:val="0"/>
                <w:numId w:val="34"/>
              </w:numPr>
              <w:spacing w:line="276" w:lineRule="auto"/>
              <w:ind w:right="273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FC" w:rsidRDefault="005E16FC">
            <w:pPr>
              <w:spacing w:line="276" w:lineRule="auto"/>
              <w:ind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«У истоков музея «Иднакар» (выставка, посвящённая К.И. Куликову и М.Г. Ивановой)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FC" w:rsidRDefault="005E16FC">
            <w:pPr>
              <w:spacing w:line="276" w:lineRule="auto"/>
              <w:ind w:left="3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</w:tr>
      <w:tr w:rsidR="005E16FC" w:rsidTr="005E16FC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6FC" w:rsidRDefault="005E16FC" w:rsidP="005E16FC">
            <w:pPr>
              <w:pStyle w:val="af2"/>
              <w:numPr>
                <w:ilvl w:val="0"/>
                <w:numId w:val="34"/>
              </w:numPr>
              <w:spacing w:line="276" w:lineRule="auto"/>
              <w:ind w:right="273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FC" w:rsidRDefault="005E16FC">
            <w:pPr>
              <w:spacing w:line="276" w:lineRule="auto"/>
              <w:ind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бус (на выставке будут представлены бусы </w:t>
            </w:r>
            <w:proofErr w:type="spellStart"/>
            <w:r>
              <w:rPr>
                <w:sz w:val="24"/>
                <w:szCs w:val="24"/>
              </w:rPr>
              <w:t>поломо-чепецкой</w:t>
            </w:r>
            <w:proofErr w:type="spellEnd"/>
            <w:r>
              <w:rPr>
                <w:sz w:val="24"/>
                <w:szCs w:val="24"/>
              </w:rPr>
              <w:t xml:space="preserve"> культуры из фондов музея «Иднакар»)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FC" w:rsidRDefault="005E16FC">
            <w:pPr>
              <w:spacing w:line="276" w:lineRule="auto"/>
              <w:ind w:left="3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– декабрь</w:t>
            </w:r>
          </w:p>
          <w:p w:rsidR="005E16FC" w:rsidRDefault="005E16FC">
            <w:pPr>
              <w:spacing w:line="276" w:lineRule="auto"/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</w:tr>
      <w:tr w:rsidR="005E16FC" w:rsidTr="005E16FC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6FC" w:rsidRDefault="005E16FC" w:rsidP="005E16FC">
            <w:pPr>
              <w:pStyle w:val="af2"/>
              <w:numPr>
                <w:ilvl w:val="0"/>
                <w:numId w:val="34"/>
              </w:numPr>
              <w:spacing w:line="276" w:lineRule="auto"/>
              <w:ind w:right="273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FC" w:rsidRDefault="005E16FC">
            <w:pPr>
              <w:spacing w:line="276" w:lineRule="auto"/>
              <w:ind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Виртуальная выставка бус </w:t>
            </w:r>
            <w:proofErr w:type="spellStart"/>
            <w:r>
              <w:rPr>
                <w:sz w:val="24"/>
                <w:szCs w:val="24"/>
              </w:rPr>
              <w:t>поломской</w:t>
            </w:r>
            <w:proofErr w:type="spellEnd"/>
            <w:r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FC" w:rsidRDefault="005E16FC">
            <w:pPr>
              <w:spacing w:line="276" w:lineRule="auto"/>
              <w:ind w:left="3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</w:tbl>
    <w:p w:rsidR="002206AF" w:rsidRPr="00BA6B31" w:rsidRDefault="002206AF" w:rsidP="002206AF">
      <w:pPr>
        <w:tabs>
          <w:tab w:val="left" w:pos="8171"/>
        </w:tabs>
        <w:ind w:left="142" w:right="1417" w:firstLine="142"/>
        <w:rPr>
          <w:sz w:val="24"/>
          <w:szCs w:val="24"/>
        </w:rPr>
      </w:pPr>
    </w:p>
    <w:p w:rsidR="002206AF" w:rsidRDefault="002206AF" w:rsidP="002206AF">
      <w:pPr>
        <w:ind w:left="426" w:right="1417" w:firstLine="141"/>
        <w:rPr>
          <w:sz w:val="24"/>
          <w:szCs w:val="24"/>
        </w:rPr>
      </w:pPr>
      <w:r w:rsidRPr="009D0AFA">
        <w:rPr>
          <w:sz w:val="24"/>
          <w:szCs w:val="24"/>
        </w:rPr>
        <w:t xml:space="preserve">Б) </w:t>
      </w:r>
      <w:r>
        <w:rPr>
          <w:sz w:val="24"/>
          <w:szCs w:val="24"/>
        </w:rPr>
        <w:t xml:space="preserve"> </w:t>
      </w:r>
      <w:r w:rsidRPr="009D0AFA">
        <w:rPr>
          <w:sz w:val="24"/>
          <w:szCs w:val="24"/>
        </w:rPr>
        <w:t>Передвижные, выездные выставки, организованные вне стационара</w:t>
      </w:r>
      <w:r>
        <w:rPr>
          <w:sz w:val="24"/>
          <w:szCs w:val="24"/>
        </w:rPr>
        <w:t>.</w:t>
      </w:r>
    </w:p>
    <w:p w:rsidR="002206AF" w:rsidRPr="009D0AFA" w:rsidRDefault="002206AF" w:rsidP="002206AF">
      <w:pPr>
        <w:ind w:left="142" w:right="1417" w:firstLine="142"/>
        <w:rPr>
          <w:sz w:val="24"/>
          <w:szCs w:val="24"/>
        </w:rPr>
      </w:pPr>
    </w:p>
    <w:tbl>
      <w:tblPr>
        <w:tblW w:w="10065" w:type="dxa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6663"/>
        <w:gridCol w:w="2552"/>
      </w:tblGrid>
      <w:tr w:rsidR="005E16FC" w:rsidTr="005E16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C" w:rsidRDefault="005E16FC">
            <w:pPr>
              <w:spacing w:line="276" w:lineRule="auto"/>
              <w:ind w:left="142" w:right="273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C" w:rsidRDefault="005E16FC">
            <w:pPr>
              <w:tabs>
                <w:tab w:val="left" w:pos="4853"/>
              </w:tabs>
              <w:spacing w:line="276" w:lineRule="auto"/>
              <w:ind w:right="318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Баннерная</w:t>
            </w:r>
            <w:proofErr w:type="spellEnd"/>
            <w:r>
              <w:rPr>
                <w:sz w:val="24"/>
                <w:szCs w:val="24"/>
              </w:rPr>
              <w:t xml:space="preserve"> выставка по истории раскопок на городище Иднакар (история раскопок, музей, городище; в рамках празднования Дня города Глазова)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C" w:rsidRDefault="005E16FC">
            <w:pPr>
              <w:spacing w:line="276" w:lineRule="auto"/>
              <w:ind w:left="3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5E16FC" w:rsidTr="005E16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C" w:rsidRDefault="005E16FC">
            <w:pPr>
              <w:spacing w:line="276" w:lineRule="auto"/>
              <w:ind w:left="142" w:right="273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C" w:rsidRDefault="005E16FC">
            <w:pPr>
              <w:tabs>
                <w:tab w:val="left" w:pos="4853"/>
              </w:tabs>
              <w:spacing w:line="276" w:lineRule="auto"/>
              <w:ind w:right="318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Баннерная</w:t>
            </w:r>
            <w:proofErr w:type="spellEnd"/>
            <w:r>
              <w:rPr>
                <w:sz w:val="24"/>
                <w:szCs w:val="24"/>
              </w:rPr>
              <w:t xml:space="preserve"> выставка «Наследие предков» (ко Дню археолога)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C" w:rsidRDefault="005E16FC">
            <w:pPr>
              <w:spacing w:line="276" w:lineRule="auto"/>
              <w:ind w:left="3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5E16FC" w:rsidTr="005E16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C" w:rsidRDefault="005E16FC">
            <w:pPr>
              <w:spacing w:line="276" w:lineRule="auto"/>
              <w:ind w:left="142" w:right="273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C" w:rsidRDefault="005E16FC">
            <w:pPr>
              <w:tabs>
                <w:tab w:val="left" w:pos="4853"/>
              </w:tabs>
              <w:spacing w:line="276" w:lineRule="auto"/>
              <w:ind w:right="3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sz w:val="24"/>
                <w:szCs w:val="24"/>
              </w:rPr>
              <w:t>тефлокопий</w:t>
            </w:r>
            <w:proofErr w:type="spellEnd"/>
            <w:r>
              <w:rPr>
                <w:sz w:val="24"/>
                <w:szCs w:val="24"/>
              </w:rPr>
              <w:t xml:space="preserve"> «Фактура времени» (в музее-заповеднике «</w:t>
            </w:r>
            <w:proofErr w:type="spellStart"/>
            <w:r>
              <w:rPr>
                <w:sz w:val="24"/>
                <w:szCs w:val="24"/>
              </w:rPr>
              <w:t>Лудорвай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C" w:rsidRDefault="005E16FC">
            <w:pPr>
              <w:spacing w:line="276" w:lineRule="auto"/>
              <w:ind w:left="142"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 сентябрь</w:t>
            </w:r>
          </w:p>
          <w:p w:rsidR="005E16FC" w:rsidRDefault="005E16FC">
            <w:pPr>
              <w:spacing w:line="276" w:lineRule="auto"/>
              <w:ind w:left="33" w:right="-108" w:firstLine="0"/>
              <w:jc w:val="center"/>
              <w:rPr>
                <w:sz w:val="24"/>
                <w:szCs w:val="24"/>
              </w:rPr>
            </w:pPr>
          </w:p>
        </w:tc>
      </w:tr>
      <w:tr w:rsidR="005E16FC" w:rsidTr="005E16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C" w:rsidRDefault="005E16FC">
            <w:pPr>
              <w:spacing w:line="276" w:lineRule="auto"/>
              <w:ind w:left="142" w:right="273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C" w:rsidRDefault="005E16FC">
            <w:pPr>
              <w:tabs>
                <w:tab w:val="left" w:pos="4853"/>
              </w:tabs>
              <w:spacing w:line="276" w:lineRule="auto"/>
              <w:ind w:right="318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Баннерная</w:t>
            </w:r>
            <w:proofErr w:type="spellEnd"/>
            <w:r>
              <w:rPr>
                <w:sz w:val="24"/>
                <w:szCs w:val="24"/>
              </w:rPr>
              <w:t xml:space="preserve"> выставка «От летящей стрелы» (к 100-летию М.Т.Калашникова)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C" w:rsidRDefault="005E16FC">
            <w:pPr>
              <w:spacing w:line="276" w:lineRule="auto"/>
              <w:ind w:left="3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май</w:t>
            </w:r>
          </w:p>
          <w:p w:rsidR="005E16FC" w:rsidRDefault="005E16FC">
            <w:pPr>
              <w:spacing w:line="276" w:lineRule="auto"/>
              <w:ind w:left="3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(школы города)</w:t>
            </w:r>
          </w:p>
        </w:tc>
      </w:tr>
      <w:tr w:rsidR="005E16FC" w:rsidTr="005E16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C" w:rsidRDefault="005E16FC">
            <w:pPr>
              <w:spacing w:line="276" w:lineRule="auto"/>
              <w:ind w:left="142" w:right="273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C" w:rsidRDefault="005E16FC">
            <w:pPr>
              <w:tabs>
                <w:tab w:val="left" w:pos="4853"/>
              </w:tabs>
              <w:spacing w:line="276" w:lineRule="auto"/>
              <w:ind w:right="3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«Гид из прошлого. По мотивам музейных предметов с раскопок городища </w:t>
            </w:r>
            <w:proofErr w:type="spellStart"/>
            <w:r>
              <w:rPr>
                <w:sz w:val="24"/>
                <w:szCs w:val="24"/>
              </w:rPr>
              <w:t>Учкакар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C" w:rsidRDefault="005E16FC">
            <w:pPr>
              <w:spacing w:line="276" w:lineRule="auto"/>
              <w:ind w:left="3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5E16FC" w:rsidTr="005E16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C" w:rsidRDefault="005E16FC">
            <w:pPr>
              <w:spacing w:line="276" w:lineRule="auto"/>
              <w:ind w:left="142" w:right="273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C" w:rsidRDefault="005E16FC">
            <w:pPr>
              <w:tabs>
                <w:tab w:val="left" w:pos="4853"/>
              </w:tabs>
              <w:spacing w:line="276" w:lineRule="auto"/>
              <w:ind w:right="3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копии предметов </w:t>
            </w:r>
            <w:proofErr w:type="spellStart"/>
            <w:r>
              <w:rPr>
                <w:sz w:val="24"/>
                <w:szCs w:val="24"/>
              </w:rPr>
              <w:t>поломской</w:t>
            </w:r>
            <w:proofErr w:type="spellEnd"/>
            <w:r>
              <w:rPr>
                <w:sz w:val="24"/>
                <w:szCs w:val="24"/>
              </w:rPr>
              <w:t xml:space="preserve"> культуры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C" w:rsidRDefault="005E16FC">
            <w:pPr>
              <w:spacing w:line="276" w:lineRule="auto"/>
              <w:ind w:left="3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полугодие</w:t>
            </w:r>
          </w:p>
        </w:tc>
      </w:tr>
    </w:tbl>
    <w:p w:rsidR="00BE438A" w:rsidRDefault="00D35626" w:rsidP="00D35626">
      <w:pPr>
        <w:tabs>
          <w:tab w:val="left" w:pos="3366"/>
        </w:tabs>
        <w:rPr>
          <w:sz w:val="24"/>
          <w:szCs w:val="24"/>
        </w:rPr>
      </w:pPr>
      <w:r w:rsidRPr="00BA6B31">
        <w:rPr>
          <w:sz w:val="24"/>
          <w:szCs w:val="24"/>
        </w:rPr>
        <w:tab/>
      </w:r>
    </w:p>
    <w:p w:rsidR="00A27ED5" w:rsidRDefault="00A27ED5" w:rsidP="00A27ED5">
      <w:pPr>
        <w:overflowPunct w:val="0"/>
        <w:autoSpaceDE w:val="0"/>
        <w:autoSpaceDN w:val="0"/>
        <w:adjustRightInd w:val="0"/>
        <w:ind w:left="540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27ED5">
        <w:rPr>
          <w:sz w:val="24"/>
          <w:szCs w:val="24"/>
        </w:rPr>
        <w:t>Участие  в международных и межрегиональных мероприятиях  в рамках выставочной деятельности Министерства культуры и туризма Удмуртской Республики</w:t>
      </w:r>
      <w:r>
        <w:rPr>
          <w:sz w:val="24"/>
          <w:szCs w:val="24"/>
        </w:rPr>
        <w:t>:</w:t>
      </w:r>
    </w:p>
    <w:p w:rsidR="00404C1C" w:rsidRPr="00BA6B31" w:rsidRDefault="00404C1C" w:rsidP="00A27ED5">
      <w:pPr>
        <w:overflowPunct w:val="0"/>
        <w:autoSpaceDE w:val="0"/>
        <w:autoSpaceDN w:val="0"/>
        <w:adjustRightInd w:val="0"/>
        <w:ind w:left="540" w:firstLine="0"/>
        <w:textAlignment w:val="baseline"/>
        <w:rPr>
          <w:b/>
          <w:sz w:val="24"/>
          <w:szCs w:val="24"/>
        </w:rPr>
      </w:pPr>
    </w:p>
    <w:tbl>
      <w:tblPr>
        <w:tblW w:w="99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0"/>
        <w:gridCol w:w="2232"/>
        <w:gridCol w:w="1728"/>
      </w:tblGrid>
      <w:tr w:rsidR="00A27ED5" w:rsidRPr="00BA6B31" w:rsidTr="006E22FB">
        <w:trPr>
          <w:trHeight w:val="680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A27ED5" w:rsidRPr="00600E1A" w:rsidRDefault="00A27ED5" w:rsidP="000412FC">
            <w:pPr>
              <w:ind w:left="612"/>
              <w:rPr>
                <w:b/>
                <w:sz w:val="24"/>
                <w:szCs w:val="24"/>
              </w:rPr>
            </w:pPr>
            <w:r w:rsidRPr="00600E1A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32" w:type="dxa"/>
          </w:tcPr>
          <w:p w:rsidR="00A27ED5" w:rsidRPr="00600E1A" w:rsidRDefault="00A27ED5" w:rsidP="000412F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00E1A">
              <w:rPr>
                <w:b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1728" w:type="dxa"/>
          </w:tcPr>
          <w:p w:rsidR="00A27ED5" w:rsidRPr="00600E1A" w:rsidRDefault="00A27ED5" w:rsidP="000412F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00E1A"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A27ED5" w:rsidRPr="00BA6B31" w:rsidTr="006E22FB">
        <w:tc>
          <w:tcPr>
            <w:tcW w:w="5940" w:type="dxa"/>
            <w:vAlign w:val="center"/>
          </w:tcPr>
          <w:p w:rsidR="00A27ED5" w:rsidRPr="00BA6B31" w:rsidRDefault="00A27ED5" w:rsidP="000412FC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color w:val="000000"/>
                <w:sz w:val="24"/>
                <w:szCs w:val="24"/>
                <w:shd w:val="clear" w:color="auto" w:fill="FFFFFF"/>
              </w:rPr>
              <w:t>Всероссийская специализированная выставка «Туризм. Спорт. Отдых» (г</w:t>
            </w:r>
            <w:proofErr w:type="gramStart"/>
            <w:r w:rsidRPr="00BA6B31">
              <w:rPr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BA6B31">
              <w:rPr>
                <w:color w:val="000000"/>
                <w:sz w:val="24"/>
                <w:szCs w:val="24"/>
                <w:shd w:val="clear" w:color="auto" w:fill="FFFFFF"/>
              </w:rPr>
              <w:t>жевск)</w:t>
            </w:r>
          </w:p>
        </w:tc>
        <w:tc>
          <w:tcPr>
            <w:tcW w:w="2232" w:type="dxa"/>
            <w:vAlign w:val="center"/>
          </w:tcPr>
          <w:p w:rsidR="00A27ED5" w:rsidRPr="00BA6B31" w:rsidRDefault="00A27ED5" w:rsidP="000412FC">
            <w:pPr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очная</w:t>
            </w:r>
          </w:p>
        </w:tc>
        <w:tc>
          <w:tcPr>
            <w:tcW w:w="1728" w:type="dxa"/>
          </w:tcPr>
          <w:p w:rsidR="00A27ED5" w:rsidRPr="00BA6B31" w:rsidRDefault="00A27ED5" w:rsidP="000412FC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2 кв.</w:t>
            </w:r>
          </w:p>
        </w:tc>
      </w:tr>
    </w:tbl>
    <w:p w:rsidR="00A27ED5" w:rsidRPr="00BA6B31" w:rsidRDefault="00A27ED5" w:rsidP="00D35626">
      <w:pPr>
        <w:tabs>
          <w:tab w:val="left" w:pos="3366"/>
        </w:tabs>
        <w:rPr>
          <w:sz w:val="24"/>
          <w:szCs w:val="24"/>
        </w:rPr>
      </w:pPr>
    </w:p>
    <w:p w:rsidR="007444B2" w:rsidRPr="00BA6B31" w:rsidRDefault="007444B2" w:rsidP="00674E57">
      <w:pPr>
        <w:numPr>
          <w:ilvl w:val="0"/>
          <w:numId w:val="13"/>
        </w:numPr>
        <w:jc w:val="center"/>
        <w:rPr>
          <w:b/>
          <w:caps/>
          <w:sz w:val="24"/>
          <w:szCs w:val="24"/>
        </w:rPr>
      </w:pPr>
      <w:r w:rsidRPr="00BA6B31">
        <w:rPr>
          <w:b/>
          <w:caps/>
          <w:sz w:val="24"/>
          <w:szCs w:val="24"/>
        </w:rPr>
        <w:t>просветительская деятельность</w:t>
      </w:r>
    </w:p>
    <w:p w:rsidR="00FB3188" w:rsidRDefault="00414411" w:rsidP="00840D54">
      <w:pPr>
        <w:numPr>
          <w:ilvl w:val="1"/>
          <w:numId w:val="13"/>
        </w:numPr>
        <w:spacing w:before="120" w:after="120"/>
        <w:rPr>
          <w:b/>
          <w:sz w:val="24"/>
          <w:szCs w:val="24"/>
        </w:rPr>
      </w:pPr>
      <w:r w:rsidRPr="00BA6B31">
        <w:rPr>
          <w:b/>
          <w:sz w:val="24"/>
          <w:szCs w:val="24"/>
        </w:rPr>
        <w:t>Разработка образовательных мероприятий и программ</w:t>
      </w:r>
    </w:p>
    <w:tbl>
      <w:tblPr>
        <w:tblpPr w:leftFromText="180" w:rightFromText="180" w:vertAnchor="text" w:tblpY="1"/>
        <w:tblOverlap w:val="never"/>
        <w:tblW w:w="1005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5"/>
        <w:gridCol w:w="1843"/>
      </w:tblGrid>
      <w:tr w:rsidR="00D66B74" w:rsidRPr="003B0E72" w:rsidTr="00D66B74">
        <w:tc>
          <w:tcPr>
            <w:tcW w:w="8215" w:type="dxa"/>
          </w:tcPr>
          <w:p w:rsidR="00D66B74" w:rsidRPr="00D66B74" w:rsidRDefault="00D66B74" w:rsidP="00D66B74">
            <w:pPr>
              <w:jc w:val="center"/>
              <w:rPr>
                <w:b/>
                <w:sz w:val="24"/>
                <w:szCs w:val="24"/>
              </w:rPr>
            </w:pPr>
            <w:r w:rsidRPr="00D66B74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D66B74" w:rsidRPr="00D66B74" w:rsidRDefault="00D66B74" w:rsidP="00D66B74">
            <w:pPr>
              <w:jc w:val="center"/>
              <w:rPr>
                <w:b/>
                <w:sz w:val="24"/>
                <w:szCs w:val="24"/>
              </w:rPr>
            </w:pPr>
            <w:r w:rsidRPr="00D66B74">
              <w:rPr>
                <w:b/>
                <w:sz w:val="24"/>
                <w:szCs w:val="24"/>
              </w:rPr>
              <w:t>Сроки</w:t>
            </w:r>
          </w:p>
        </w:tc>
      </w:tr>
      <w:tr w:rsidR="00D66B74" w:rsidRPr="003B0E72" w:rsidTr="00D66B74">
        <w:trPr>
          <w:trHeight w:val="369"/>
        </w:trPr>
        <w:tc>
          <w:tcPr>
            <w:tcW w:w="8215" w:type="dxa"/>
          </w:tcPr>
          <w:p w:rsidR="00D66B74" w:rsidRPr="00D66B74" w:rsidRDefault="00D66B74" w:rsidP="00D66B74">
            <w:pPr>
              <w:suppressAutoHyphens/>
              <w:snapToGrid w:val="0"/>
              <w:ind w:firstLine="27"/>
              <w:jc w:val="both"/>
              <w:rPr>
                <w:b/>
                <w:sz w:val="24"/>
                <w:szCs w:val="24"/>
              </w:rPr>
            </w:pPr>
            <w:r w:rsidRPr="00D66B74">
              <w:rPr>
                <w:sz w:val="24"/>
                <w:szCs w:val="24"/>
              </w:rPr>
              <w:t>Разработка   интерактивной экскурсии  «Крапива-связь веков»</w:t>
            </w:r>
          </w:p>
        </w:tc>
        <w:tc>
          <w:tcPr>
            <w:tcW w:w="1843" w:type="dxa"/>
          </w:tcPr>
          <w:p w:rsidR="00D66B74" w:rsidRPr="00D66B74" w:rsidRDefault="00D66B74" w:rsidP="00D66B74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D66B74">
              <w:rPr>
                <w:sz w:val="24"/>
                <w:szCs w:val="24"/>
                <w:lang w:val="en-US" w:eastAsia="ar-SA"/>
              </w:rPr>
              <w:t>I</w:t>
            </w:r>
            <w:r w:rsidRPr="00D66B74">
              <w:rPr>
                <w:sz w:val="24"/>
                <w:szCs w:val="24"/>
                <w:lang w:eastAsia="ar-SA"/>
              </w:rPr>
              <w:t xml:space="preserve"> квартал</w:t>
            </w:r>
          </w:p>
        </w:tc>
      </w:tr>
      <w:tr w:rsidR="00D66B74" w:rsidRPr="003B0E72" w:rsidTr="00D66B74">
        <w:trPr>
          <w:trHeight w:val="369"/>
        </w:trPr>
        <w:tc>
          <w:tcPr>
            <w:tcW w:w="8215" w:type="dxa"/>
          </w:tcPr>
          <w:p w:rsidR="00D66B74" w:rsidRPr="00D66B74" w:rsidRDefault="00D66B74" w:rsidP="00D66B74">
            <w:pPr>
              <w:ind w:firstLine="27"/>
              <w:jc w:val="both"/>
              <w:rPr>
                <w:color w:val="FF0000"/>
                <w:sz w:val="24"/>
                <w:szCs w:val="24"/>
              </w:rPr>
            </w:pPr>
            <w:r w:rsidRPr="00D66B74">
              <w:rPr>
                <w:sz w:val="24"/>
                <w:szCs w:val="24"/>
              </w:rPr>
              <w:t>Разработка акции «Жизнь Иднакара глазами детей»</w:t>
            </w:r>
          </w:p>
        </w:tc>
        <w:tc>
          <w:tcPr>
            <w:tcW w:w="1843" w:type="dxa"/>
          </w:tcPr>
          <w:p w:rsidR="00D66B74" w:rsidRPr="00D66B74" w:rsidRDefault="00D66B74" w:rsidP="00D66B74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D66B74">
              <w:rPr>
                <w:sz w:val="24"/>
                <w:szCs w:val="24"/>
                <w:lang w:val="en-US" w:eastAsia="ar-SA"/>
              </w:rPr>
              <w:t>I-II</w:t>
            </w:r>
            <w:r w:rsidRPr="00D66B74">
              <w:rPr>
                <w:sz w:val="24"/>
                <w:szCs w:val="24"/>
                <w:lang w:eastAsia="ar-SA"/>
              </w:rPr>
              <w:t xml:space="preserve"> квартал</w:t>
            </w:r>
          </w:p>
        </w:tc>
      </w:tr>
      <w:tr w:rsidR="00D66B74" w:rsidRPr="003B0E72" w:rsidTr="00D66B74">
        <w:trPr>
          <w:trHeight w:val="335"/>
        </w:trPr>
        <w:tc>
          <w:tcPr>
            <w:tcW w:w="8215" w:type="dxa"/>
          </w:tcPr>
          <w:p w:rsidR="00D66B74" w:rsidRPr="00D66B74" w:rsidRDefault="00D66B74" w:rsidP="00D66B74">
            <w:pPr>
              <w:ind w:firstLine="27"/>
              <w:jc w:val="both"/>
              <w:rPr>
                <w:color w:val="FF0000"/>
                <w:sz w:val="24"/>
                <w:szCs w:val="24"/>
              </w:rPr>
            </w:pPr>
            <w:r w:rsidRPr="00D66B74">
              <w:rPr>
                <w:sz w:val="24"/>
                <w:szCs w:val="24"/>
              </w:rPr>
              <w:t>Разработка интерактивной экскурсии  «Цветы Иднакара»</w:t>
            </w:r>
          </w:p>
        </w:tc>
        <w:tc>
          <w:tcPr>
            <w:tcW w:w="1843" w:type="dxa"/>
          </w:tcPr>
          <w:p w:rsidR="00D66B74" w:rsidRPr="00D66B74" w:rsidRDefault="00D66B74" w:rsidP="00D66B74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D66B74">
              <w:rPr>
                <w:sz w:val="24"/>
                <w:szCs w:val="24"/>
                <w:lang w:val="en-US" w:eastAsia="ar-SA"/>
              </w:rPr>
              <w:t>I</w:t>
            </w:r>
            <w:r w:rsidRPr="00D66B74">
              <w:rPr>
                <w:sz w:val="24"/>
                <w:szCs w:val="24"/>
                <w:lang w:eastAsia="ar-SA"/>
              </w:rPr>
              <w:t>-</w:t>
            </w:r>
            <w:r w:rsidRPr="00D66B74">
              <w:rPr>
                <w:sz w:val="24"/>
                <w:szCs w:val="24"/>
                <w:lang w:val="en-US" w:eastAsia="ar-SA"/>
              </w:rPr>
              <w:t>II</w:t>
            </w:r>
            <w:r w:rsidRPr="00D66B74">
              <w:rPr>
                <w:sz w:val="24"/>
                <w:szCs w:val="24"/>
                <w:lang w:eastAsia="ar-SA"/>
              </w:rPr>
              <w:t xml:space="preserve"> квартал</w:t>
            </w:r>
          </w:p>
        </w:tc>
      </w:tr>
      <w:tr w:rsidR="00D66B74" w:rsidRPr="003B0E72" w:rsidTr="00D66B74">
        <w:trPr>
          <w:trHeight w:val="352"/>
        </w:trPr>
        <w:tc>
          <w:tcPr>
            <w:tcW w:w="8215" w:type="dxa"/>
          </w:tcPr>
          <w:p w:rsidR="00D66B74" w:rsidRPr="00D66B74" w:rsidRDefault="00D66B74" w:rsidP="00D66B74">
            <w:pPr>
              <w:ind w:firstLine="27"/>
              <w:rPr>
                <w:sz w:val="24"/>
                <w:szCs w:val="24"/>
              </w:rPr>
            </w:pPr>
            <w:r w:rsidRPr="00D66B74">
              <w:rPr>
                <w:sz w:val="24"/>
                <w:szCs w:val="24"/>
              </w:rPr>
              <w:t xml:space="preserve">Разработка настольной карточной игры «Сказания </w:t>
            </w:r>
            <w:proofErr w:type="spellStart"/>
            <w:r w:rsidRPr="00D66B74">
              <w:rPr>
                <w:sz w:val="24"/>
                <w:szCs w:val="24"/>
              </w:rPr>
              <w:t>Эбги</w:t>
            </w:r>
            <w:proofErr w:type="spellEnd"/>
            <w:r w:rsidRPr="00D66B7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66B74" w:rsidRPr="00D66B74" w:rsidRDefault="00D66B74" w:rsidP="00D66B74">
            <w:pPr>
              <w:suppressAutoHyphens/>
              <w:snapToGrid w:val="0"/>
              <w:ind w:left="360" w:firstLine="34"/>
              <w:jc w:val="center"/>
              <w:rPr>
                <w:sz w:val="24"/>
                <w:szCs w:val="24"/>
                <w:lang w:eastAsia="ar-SA"/>
              </w:rPr>
            </w:pPr>
            <w:r w:rsidRPr="00D66B74">
              <w:rPr>
                <w:sz w:val="24"/>
                <w:szCs w:val="24"/>
                <w:lang w:val="en-US" w:eastAsia="ar-SA"/>
              </w:rPr>
              <w:t>I</w:t>
            </w:r>
            <w:r w:rsidRPr="00D66B74">
              <w:rPr>
                <w:sz w:val="24"/>
                <w:szCs w:val="24"/>
                <w:lang w:eastAsia="ar-SA"/>
              </w:rPr>
              <w:t xml:space="preserve"> квартал</w:t>
            </w:r>
          </w:p>
        </w:tc>
      </w:tr>
      <w:tr w:rsidR="00D66B74" w:rsidRPr="003B0E72" w:rsidTr="00D66B74">
        <w:trPr>
          <w:trHeight w:val="235"/>
        </w:trPr>
        <w:tc>
          <w:tcPr>
            <w:tcW w:w="8215" w:type="dxa"/>
          </w:tcPr>
          <w:p w:rsidR="00D66B74" w:rsidRPr="00D66B74" w:rsidRDefault="00D66B74" w:rsidP="00D66B74">
            <w:pPr>
              <w:ind w:firstLine="27"/>
              <w:rPr>
                <w:sz w:val="24"/>
                <w:szCs w:val="24"/>
              </w:rPr>
            </w:pPr>
            <w:r w:rsidRPr="00D66B74">
              <w:rPr>
                <w:sz w:val="24"/>
                <w:szCs w:val="24"/>
              </w:rPr>
              <w:t>Разработка интерактивной экскурсии «Весенние мотивы» - картина из шерсти</w:t>
            </w:r>
          </w:p>
        </w:tc>
        <w:tc>
          <w:tcPr>
            <w:tcW w:w="1843" w:type="dxa"/>
          </w:tcPr>
          <w:p w:rsidR="00D66B74" w:rsidRPr="00D66B74" w:rsidRDefault="00D66B74" w:rsidP="00D66B74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D66B74">
              <w:rPr>
                <w:sz w:val="24"/>
                <w:szCs w:val="24"/>
                <w:lang w:val="en-US" w:eastAsia="ar-SA"/>
              </w:rPr>
              <w:t>I</w:t>
            </w:r>
            <w:r w:rsidRPr="00D66B74">
              <w:rPr>
                <w:sz w:val="24"/>
                <w:szCs w:val="24"/>
                <w:lang w:eastAsia="ar-SA"/>
              </w:rPr>
              <w:t xml:space="preserve"> квартал</w:t>
            </w:r>
          </w:p>
        </w:tc>
      </w:tr>
      <w:tr w:rsidR="00D66B74" w:rsidRPr="003B0E72" w:rsidTr="00D66B74">
        <w:trPr>
          <w:trHeight w:val="235"/>
        </w:trPr>
        <w:tc>
          <w:tcPr>
            <w:tcW w:w="8215" w:type="dxa"/>
          </w:tcPr>
          <w:p w:rsidR="00D66B74" w:rsidRPr="00D66B74" w:rsidRDefault="00D66B74" w:rsidP="00D66B74">
            <w:pPr>
              <w:ind w:firstLine="27"/>
              <w:rPr>
                <w:color w:val="FF0000"/>
                <w:sz w:val="24"/>
                <w:szCs w:val="24"/>
              </w:rPr>
            </w:pPr>
            <w:r w:rsidRPr="00D66B74">
              <w:rPr>
                <w:sz w:val="24"/>
                <w:szCs w:val="24"/>
              </w:rPr>
              <w:t xml:space="preserve">Разработка лекции </w:t>
            </w:r>
            <w:r w:rsidRPr="00D66B74">
              <w:rPr>
                <w:sz w:val="24"/>
                <w:szCs w:val="24"/>
                <w:lang w:val="en-US"/>
              </w:rPr>
              <w:t xml:space="preserve">« </w:t>
            </w:r>
            <w:r w:rsidR="00563551">
              <w:rPr>
                <w:sz w:val="24"/>
                <w:szCs w:val="24"/>
              </w:rPr>
              <w:t>Нумизматика средневековья</w:t>
            </w:r>
            <w:r w:rsidRPr="00D66B74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843" w:type="dxa"/>
          </w:tcPr>
          <w:p w:rsidR="00D66B74" w:rsidRPr="00D66B74" w:rsidRDefault="00D66B74" w:rsidP="00D66B74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D66B74">
              <w:rPr>
                <w:sz w:val="24"/>
                <w:szCs w:val="24"/>
                <w:lang w:val="en-US" w:eastAsia="ar-SA"/>
              </w:rPr>
              <w:t>I</w:t>
            </w:r>
            <w:r w:rsidRPr="00D66B74">
              <w:rPr>
                <w:sz w:val="24"/>
                <w:szCs w:val="24"/>
                <w:lang w:eastAsia="ar-SA"/>
              </w:rPr>
              <w:t xml:space="preserve"> квартал</w:t>
            </w:r>
          </w:p>
        </w:tc>
      </w:tr>
      <w:tr w:rsidR="00D66B74" w:rsidRPr="003B0E72" w:rsidTr="00D66B74">
        <w:trPr>
          <w:trHeight w:val="235"/>
        </w:trPr>
        <w:tc>
          <w:tcPr>
            <w:tcW w:w="8215" w:type="dxa"/>
          </w:tcPr>
          <w:p w:rsidR="00D66B74" w:rsidRPr="00D66B74" w:rsidRDefault="00D66B74" w:rsidP="00D66B74">
            <w:pPr>
              <w:ind w:firstLine="27"/>
              <w:rPr>
                <w:sz w:val="24"/>
                <w:szCs w:val="24"/>
              </w:rPr>
            </w:pPr>
            <w:r w:rsidRPr="00D66B74">
              <w:rPr>
                <w:sz w:val="24"/>
                <w:szCs w:val="24"/>
              </w:rPr>
              <w:t>Разработка экскурсии по экспозиции «Средневековое городище Иднакара 9-13 вв.» в стихотворной форме</w:t>
            </w:r>
          </w:p>
        </w:tc>
        <w:tc>
          <w:tcPr>
            <w:tcW w:w="1843" w:type="dxa"/>
          </w:tcPr>
          <w:p w:rsidR="00D66B74" w:rsidRPr="00D66B74" w:rsidRDefault="00D66B74" w:rsidP="00D66B74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D66B74">
              <w:rPr>
                <w:sz w:val="24"/>
                <w:szCs w:val="24"/>
                <w:lang w:val="en-US" w:eastAsia="ar-SA"/>
              </w:rPr>
              <w:t>I</w:t>
            </w:r>
            <w:r w:rsidRPr="00D66B74">
              <w:rPr>
                <w:sz w:val="24"/>
                <w:szCs w:val="24"/>
                <w:lang w:eastAsia="ar-SA"/>
              </w:rPr>
              <w:t xml:space="preserve"> квартал</w:t>
            </w:r>
          </w:p>
        </w:tc>
      </w:tr>
      <w:tr w:rsidR="00D66B74" w:rsidRPr="003B0E72" w:rsidTr="00D66B74">
        <w:trPr>
          <w:trHeight w:val="235"/>
        </w:trPr>
        <w:tc>
          <w:tcPr>
            <w:tcW w:w="8215" w:type="dxa"/>
          </w:tcPr>
          <w:p w:rsidR="00D66B74" w:rsidRPr="00D66B74" w:rsidRDefault="00D66B74" w:rsidP="00D66B74">
            <w:pPr>
              <w:ind w:firstLine="27"/>
              <w:rPr>
                <w:sz w:val="24"/>
                <w:szCs w:val="24"/>
              </w:rPr>
            </w:pPr>
            <w:r w:rsidRPr="00D66B74">
              <w:rPr>
                <w:sz w:val="24"/>
                <w:szCs w:val="24"/>
              </w:rPr>
              <w:t>Разработка тематической экскурсии  «Археологическая экспедиция»</w:t>
            </w:r>
          </w:p>
        </w:tc>
        <w:tc>
          <w:tcPr>
            <w:tcW w:w="1843" w:type="dxa"/>
          </w:tcPr>
          <w:p w:rsidR="00D66B74" w:rsidRPr="00D66B74" w:rsidRDefault="00D66B74" w:rsidP="00D66B74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D66B74">
              <w:rPr>
                <w:sz w:val="24"/>
                <w:szCs w:val="24"/>
                <w:lang w:val="en-US" w:eastAsia="ar-SA"/>
              </w:rPr>
              <w:t>II</w:t>
            </w:r>
            <w:r w:rsidRPr="00D66B74">
              <w:rPr>
                <w:sz w:val="24"/>
                <w:szCs w:val="24"/>
                <w:lang w:eastAsia="ar-SA"/>
              </w:rPr>
              <w:t xml:space="preserve"> квартал</w:t>
            </w:r>
          </w:p>
        </w:tc>
      </w:tr>
      <w:tr w:rsidR="00D66B74" w:rsidRPr="003B0E72" w:rsidTr="00D66B74">
        <w:trPr>
          <w:trHeight w:val="235"/>
        </w:trPr>
        <w:tc>
          <w:tcPr>
            <w:tcW w:w="8215" w:type="dxa"/>
          </w:tcPr>
          <w:p w:rsidR="00D66B74" w:rsidRPr="00D66B74" w:rsidRDefault="00D66B74" w:rsidP="00D66B74">
            <w:pPr>
              <w:ind w:firstLine="27"/>
              <w:rPr>
                <w:sz w:val="24"/>
                <w:szCs w:val="24"/>
              </w:rPr>
            </w:pPr>
            <w:r w:rsidRPr="00D66B74">
              <w:rPr>
                <w:sz w:val="24"/>
                <w:szCs w:val="24"/>
              </w:rPr>
              <w:t xml:space="preserve">Разработка тематической экскурсии «Воды </w:t>
            </w:r>
            <w:proofErr w:type="spellStart"/>
            <w:r w:rsidRPr="00D66B74">
              <w:rPr>
                <w:sz w:val="24"/>
                <w:szCs w:val="24"/>
              </w:rPr>
              <w:t>Вукузе</w:t>
            </w:r>
            <w:proofErr w:type="spellEnd"/>
            <w:r w:rsidRPr="00D66B7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66B74" w:rsidRPr="00D66B74" w:rsidRDefault="00D66B74" w:rsidP="00D66B74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D66B74">
              <w:rPr>
                <w:sz w:val="24"/>
                <w:szCs w:val="24"/>
                <w:lang w:val="en-US" w:eastAsia="ar-SA"/>
              </w:rPr>
              <w:t>II</w:t>
            </w:r>
            <w:r w:rsidRPr="00D66B74">
              <w:rPr>
                <w:sz w:val="24"/>
                <w:szCs w:val="24"/>
                <w:lang w:eastAsia="ar-SA"/>
              </w:rPr>
              <w:t xml:space="preserve"> квартал</w:t>
            </w:r>
          </w:p>
        </w:tc>
      </w:tr>
      <w:tr w:rsidR="00D66B74" w:rsidRPr="003B0E72" w:rsidTr="00D66B74">
        <w:trPr>
          <w:trHeight w:val="235"/>
        </w:trPr>
        <w:tc>
          <w:tcPr>
            <w:tcW w:w="8215" w:type="dxa"/>
          </w:tcPr>
          <w:p w:rsidR="00D66B74" w:rsidRPr="00D66B74" w:rsidRDefault="00D66B74" w:rsidP="00D66B74">
            <w:pPr>
              <w:ind w:firstLine="27"/>
              <w:rPr>
                <w:sz w:val="24"/>
                <w:szCs w:val="24"/>
              </w:rPr>
            </w:pPr>
            <w:r w:rsidRPr="00D66B74">
              <w:rPr>
                <w:sz w:val="24"/>
                <w:szCs w:val="24"/>
              </w:rPr>
              <w:t xml:space="preserve">Разработка интерактивной экскурсии на городище «По неизведанным </w:t>
            </w:r>
            <w:r w:rsidRPr="00D66B74">
              <w:rPr>
                <w:sz w:val="24"/>
                <w:szCs w:val="24"/>
              </w:rPr>
              <w:lastRenderedPageBreak/>
              <w:t>дорожкам…»</w:t>
            </w:r>
          </w:p>
        </w:tc>
        <w:tc>
          <w:tcPr>
            <w:tcW w:w="1843" w:type="dxa"/>
          </w:tcPr>
          <w:p w:rsidR="00D66B74" w:rsidRPr="00D66B74" w:rsidRDefault="00D66B74" w:rsidP="00D66B74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D66B74">
              <w:rPr>
                <w:sz w:val="24"/>
                <w:szCs w:val="24"/>
                <w:lang w:val="en-US" w:eastAsia="ar-SA"/>
              </w:rPr>
              <w:lastRenderedPageBreak/>
              <w:t>II</w:t>
            </w:r>
            <w:r w:rsidRPr="00D66B74">
              <w:rPr>
                <w:sz w:val="24"/>
                <w:szCs w:val="24"/>
                <w:lang w:eastAsia="ar-SA"/>
              </w:rPr>
              <w:t xml:space="preserve"> квартал</w:t>
            </w:r>
          </w:p>
        </w:tc>
      </w:tr>
      <w:tr w:rsidR="00D66B74" w:rsidRPr="003B0E72" w:rsidTr="00D66B74">
        <w:trPr>
          <w:trHeight w:val="235"/>
        </w:trPr>
        <w:tc>
          <w:tcPr>
            <w:tcW w:w="8215" w:type="dxa"/>
          </w:tcPr>
          <w:p w:rsidR="00D66B74" w:rsidRPr="00D66B74" w:rsidRDefault="009C684D" w:rsidP="00D66B74">
            <w:pPr>
              <w:tabs>
                <w:tab w:val="left" w:pos="4873"/>
              </w:tabs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Разработка лекции «</w:t>
            </w:r>
            <w:r w:rsidR="00563551">
              <w:rPr>
                <w:sz w:val="24"/>
                <w:szCs w:val="24"/>
              </w:rPr>
              <w:t>Военная археология» (</w:t>
            </w:r>
            <w:r w:rsidR="00D66B74" w:rsidRPr="00D66B74">
              <w:rPr>
                <w:sz w:val="24"/>
                <w:szCs w:val="24"/>
              </w:rPr>
              <w:t>к 100 Гражданской войны на территории Удмуртии)</w:t>
            </w:r>
          </w:p>
        </w:tc>
        <w:tc>
          <w:tcPr>
            <w:tcW w:w="1843" w:type="dxa"/>
          </w:tcPr>
          <w:p w:rsidR="00D66B74" w:rsidRPr="00D66B74" w:rsidRDefault="00D66B74" w:rsidP="00D66B74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D66B74">
              <w:rPr>
                <w:sz w:val="24"/>
                <w:szCs w:val="24"/>
                <w:lang w:val="en-US" w:eastAsia="ar-SA"/>
              </w:rPr>
              <w:t>I</w:t>
            </w:r>
            <w:r w:rsidRPr="00D66B74">
              <w:rPr>
                <w:sz w:val="24"/>
                <w:szCs w:val="24"/>
                <w:lang w:eastAsia="ar-SA"/>
              </w:rPr>
              <w:t>-</w:t>
            </w:r>
            <w:r w:rsidRPr="00D66B74">
              <w:rPr>
                <w:sz w:val="24"/>
                <w:szCs w:val="24"/>
                <w:lang w:val="en-US" w:eastAsia="ar-SA"/>
              </w:rPr>
              <w:t>II</w:t>
            </w:r>
            <w:r w:rsidRPr="00D66B74">
              <w:rPr>
                <w:sz w:val="24"/>
                <w:szCs w:val="24"/>
                <w:lang w:eastAsia="ar-SA"/>
              </w:rPr>
              <w:t xml:space="preserve"> квартал</w:t>
            </w:r>
          </w:p>
        </w:tc>
      </w:tr>
      <w:tr w:rsidR="00D66B74" w:rsidRPr="003B0E72" w:rsidTr="00D66B74">
        <w:trPr>
          <w:trHeight w:val="335"/>
        </w:trPr>
        <w:tc>
          <w:tcPr>
            <w:tcW w:w="8215" w:type="dxa"/>
          </w:tcPr>
          <w:p w:rsidR="00D66B74" w:rsidRPr="00D66B74" w:rsidRDefault="00D66B74" w:rsidP="00D66B74">
            <w:pPr>
              <w:ind w:firstLine="27"/>
              <w:jc w:val="both"/>
              <w:rPr>
                <w:color w:val="FF0000"/>
                <w:sz w:val="24"/>
                <w:szCs w:val="24"/>
              </w:rPr>
            </w:pPr>
            <w:r w:rsidRPr="00D66B74">
              <w:rPr>
                <w:sz w:val="24"/>
                <w:szCs w:val="24"/>
              </w:rPr>
              <w:t>Разработка тематической экскурсии  «Мы - археологи»</w:t>
            </w:r>
          </w:p>
        </w:tc>
        <w:tc>
          <w:tcPr>
            <w:tcW w:w="1843" w:type="dxa"/>
          </w:tcPr>
          <w:p w:rsidR="00D66B74" w:rsidRPr="00D66B74" w:rsidRDefault="00D66B74" w:rsidP="00D66B74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D66B74">
              <w:rPr>
                <w:sz w:val="24"/>
                <w:szCs w:val="24"/>
                <w:lang w:val="en-US" w:eastAsia="ar-SA"/>
              </w:rPr>
              <w:t>III</w:t>
            </w:r>
            <w:r w:rsidRPr="00D66B74">
              <w:rPr>
                <w:sz w:val="24"/>
                <w:szCs w:val="24"/>
                <w:lang w:eastAsia="ar-SA"/>
              </w:rPr>
              <w:t xml:space="preserve"> квартал</w:t>
            </w:r>
          </w:p>
        </w:tc>
      </w:tr>
      <w:tr w:rsidR="00D66B74" w:rsidRPr="003B0E72" w:rsidTr="00D66B74">
        <w:trPr>
          <w:trHeight w:val="335"/>
        </w:trPr>
        <w:tc>
          <w:tcPr>
            <w:tcW w:w="8215" w:type="dxa"/>
          </w:tcPr>
          <w:p w:rsidR="00D66B74" w:rsidRPr="00D66B74" w:rsidRDefault="00D66B74" w:rsidP="00D66B74">
            <w:pPr>
              <w:ind w:firstLine="27"/>
              <w:jc w:val="both"/>
              <w:rPr>
                <w:color w:val="FF0000"/>
                <w:sz w:val="24"/>
                <w:szCs w:val="24"/>
              </w:rPr>
            </w:pPr>
            <w:r w:rsidRPr="00D66B74">
              <w:rPr>
                <w:sz w:val="24"/>
                <w:szCs w:val="24"/>
              </w:rPr>
              <w:t>Разработка интерактивной экскурсии «Строители Иднакара»</w:t>
            </w:r>
          </w:p>
        </w:tc>
        <w:tc>
          <w:tcPr>
            <w:tcW w:w="1843" w:type="dxa"/>
          </w:tcPr>
          <w:p w:rsidR="00D66B74" w:rsidRPr="00D66B74" w:rsidRDefault="00D66B74" w:rsidP="00D66B74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D66B74">
              <w:rPr>
                <w:sz w:val="24"/>
                <w:szCs w:val="24"/>
                <w:lang w:val="en-US" w:eastAsia="ar-SA"/>
              </w:rPr>
              <w:t>III</w:t>
            </w:r>
            <w:r w:rsidRPr="00D66B74">
              <w:rPr>
                <w:sz w:val="24"/>
                <w:szCs w:val="24"/>
                <w:lang w:eastAsia="ar-SA"/>
              </w:rPr>
              <w:t xml:space="preserve"> квартал</w:t>
            </w:r>
          </w:p>
        </w:tc>
      </w:tr>
      <w:tr w:rsidR="00D66B74" w:rsidRPr="003B0E72" w:rsidTr="00D66B74">
        <w:trPr>
          <w:trHeight w:val="335"/>
        </w:trPr>
        <w:tc>
          <w:tcPr>
            <w:tcW w:w="8215" w:type="dxa"/>
          </w:tcPr>
          <w:p w:rsidR="00D66B74" w:rsidRPr="00D66B74" w:rsidRDefault="00D66B74" w:rsidP="00D66B74">
            <w:pPr>
              <w:ind w:firstLine="27"/>
              <w:rPr>
                <w:sz w:val="24"/>
                <w:szCs w:val="24"/>
              </w:rPr>
            </w:pPr>
            <w:r w:rsidRPr="00D66B74">
              <w:rPr>
                <w:sz w:val="24"/>
                <w:szCs w:val="24"/>
              </w:rPr>
              <w:t>Разработка тематической экскурсии «Кузнецы»</w:t>
            </w:r>
          </w:p>
        </w:tc>
        <w:tc>
          <w:tcPr>
            <w:tcW w:w="1843" w:type="dxa"/>
          </w:tcPr>
          <w:p w:rsidR="00D66B74" w:rsidRPr="00D66B74" w:rsidRDefault="00D66B74" w:rsidP="00D66B74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D66B74">
              <w:rPr>
                <w:sz w:val="24"/>
                <w:szCs w:val="24"/>
                <w:lang w:val="en-US" w:eastAsia="ar-SA"/>
              </w:rPr>
              <w:t>III</w:t>
            </w:r>
            <w:r w:rsidRPr="00D66B74">
              <w:rPr>
                <w:sz w:val="24"/>
                <w:szCs w:val="24"/>
                <w:lang w:eastAsia="ar-SA"/>
              </w:rPr>
              <w:t xml:space="preserve"> квартал</w:t>
            </w:r>
          </w:p>
        </w:tc>
      </w:tr>
      <w:tr w:rsidR="00D66B74" w:rsidRPr="003B0E72" w:rsidTr="00D66B74">
        <w:trPr>
          <w:trHeight w:val="335"/>
        </w:trPr>
        <w:tc>
          <w:tcPr>
            <w:tcW w:w="8215" w:type="dxa"/>
          </w:tcPr>
          <w:p w:rsidR="00D66B74" w:rsidRPr="00D66B74" w:rsidRDefault="00D66B74" w:rsidP="00D66B74">
            <w:pPr>
              <w:ind w:firstLine="27"/>
              <w:rPr>
                <w:sz w:val="24"/>
                <w:szCs w:val="24"/>
              </w:rPr>
            </w:pPr>
            <w:r w:rsidRPr="00D66B74">
              <w:rPr>
                <w:sz w:val="24"/>
                <w:szCs w:val="24"/>
              </w:rPr>
              <w:t>Работа в фондах отдела краеведения ЦНБ им</w:t>
            </w:r>
            <w:proofErr w:type="gramStart"/>
            <w:r w:rsidRPr="00D66B74">
              <w:rPr>
                <w:sz w:val="24"/>
                <w:szCs w:val="24"/>
              </w:rPr>
              <w:t>.Г</w:t>
            </w:r>
            <w:proofErr w:type="gramEnd"/>
            <w:r w:rsidRPr="00D66B74">
              <w:rPr>
                <w:sz w:val="24"/>
                <w:szCs w:val="24"/>
              </w:rPr>
              <w:t>ерцен, г. Киров</w:t>
            </w:r>
          </w:p>
        </w:tc>
        <w:tc>
          <w:tcPr>
            <w:tcW w:w="1843" w:type="dxa"/>
          </w:tcPr>
          <w:p w:rsidR="00D66B74" w:rsidRPr="00D66B74" w:rsidRDefault="00D66B74" w:rsidP="00D66B74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D66B74">
              <w:rPr>
                <w:sz w:val="24"/>
                <w:szCs w:val="24"/>
                <w:lang w:val="en-US" w:eastAsia="ar-SA"/>
              </w:rPr>
              <w:t>III</w:t>
            </w:r>
            <w:r w:rsidRPr="00D66B74">
              <w:rPr>
                <w:sz w:val="24"/>
                <w:szCs w:val="24"/>
                <w:lang w:eastAsia="ar-SA"/>
              </w:rPr>
              <w:t xml:space="preserve"> квартал</w:t>
            </w:r>
          </w:p>
        </w:tc>
      </w:tr>
      <w:tr w:rsidR="00D66B74" w:rsidRPr="003B0E72" w:rsidTr="00D66B74">
        <w:trPr>
          <w:trHeight w:val="335"/>
        </w:trPr>
        <w:tc>
          <w:tcPr>
            <w:tcW w:w="8215" w:type="dxa"/>
          </w:tcPr>
          <w:p w:rsidR="00D66B74" w:rsidRPr="00D66B74" w:rsidRDefault="00D66B74" w:rsidP="00D66B74">
            <w:pPr>
              <w:ind w:firstLine="27"/>
              <w:rPr>
                <w:sz w:val="24"/>
                <w:szCs w:val="24"/>
              </w:rPr>
            </w:pPr>
            <w:r w:rsidRPr="00D66B74">
              <w:rPr>
                <w:sz w:val="24"/>
                <w:szCs w:val="24"/>
              </w:rPr>
              <w:t>Разработка интерактивной экскурсии к 1 сентября</w:t>
            </w:r>
          </w:p>
        </w:tc>
        <w:tc>
          <w:tcPr>
            <w:tcW w:w="1843" w:type="dxa"/>
          </w:tcPr>
          <w:p w:rsidR="00D66B74" w:rsidRPr="00D66B74" w:rsidRDefault="00D66B74" w:rsidP="00D66B74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D66B74">
              <w:rPr>
                <w:sz w:val="24"/>
                <w:szCs w:val="24"/>
                <w:lang w:val="en-US" w:eastAsia="ar-SA"/>
              </w:rPr>
              <w:t>III</w:t>
            </w:r>
            <w:r w:rsidRPr="00D66B74">
              <w:rPr>
                <w:sz w:val="24"/>
                <w:szCs w:val="24"/>
                <w:lang w:eastAsia="ar-SA"/>
              </w:rPr>
              <w:t xml:space="preserve"> квартал</w:t>
            </w:r>
          </w:p>
        </w:tc>
      </w:tr>
      <w:tr w:rsidR="00D66B74" w:rsidRPr="003B0E72" w:rsidTr="00D66B74">
        <w:trPr>
          <w:trHeight w:val="335"/>
        </w:trPr>
        <w:tc>
          <w:tcPr>
            <w:tcW w:w="8215" w:type="dxa"/>
          </w:tcPr>
          <w:p w:rsidR="00D66B74" w:rsidRPr="00D66B74" w:rsidRDefault="00D66B74" w:rsidP="00D66B74">
            <w:pPr>
              <w:ind w:firstLine="27"/>
              <w:rPr>
                <w:sz w:val="24"/>
                <w:szCs w:val="24"/>
              </w:rPr>
            </w:pPr>
            <w:r w:rsidRPr="00D66B74">
              <w:rPr>
                <w:sz w:val="24"/>
                <w:szCs w:val="24"/>
              </w:rPr>
              <w:t>Разработка тематической экскурсии «Живая картина»</w:t>
            </w:r>
          </w:p>
        </w:tc>
        <w:tc>
          <w:tcPr>
            <w:tcW w:w="1843" w:type="dxa"/>
          </w:tcPr>
          <w:p w:rsidR="00D66B74" w:rsidRPr="00D66B74" w:rsidRDefault="00D66B74" w:rsidP="00D66B74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D66B74">
              <w:rPr>
                <w:sz w:val="24"/>
                <w:szCs w:val="24"/>
                <w:lang w:val="en-US" w:eastAsia="ar-SA"/>
              </w:rPr>
              <w:t>IV</w:t>
            </w:r>
            <w:r w:rsidRPr="00D66B74">
              <w:rPr>
                <w:sz w:val="24"/>
                <w:szCs w:val="24"/>
                <w:lang w:eastAsia="ar-SA"/>
              </w:rPr>
              <w:t xml:space="preserve"> квартал</w:t>
            </w:r>
          </w:p>
        </w:tc>
      </w:tr>
      <w:tr w:rsidR="00D66B74" w:rsidRPr="003B0E72" w:rsidTr="00D66B74">
        <w:trPr>
          <w:trHeight w:val="335"/>
        </w:trPr>
        <w:tc>
          <w:tcPr>
            <w:tcW w:w="8215" w:type="dxa"/>
          </w:tcPr>
          <w:p w:rsidR="00D66B74" w:rsidRPr="00D66B74" w:rsidRDefault="00D66B74" w:rsidP="00D66B74">
            <w:pPr>
              <w:ind w:firstLine="27"/>
              <w:rPr>
                <w:sz w:val="24"/>
                <w:szCs w:val="24"/>
              </w:rPr>
            </w:pPr>
            <w:proofErr w:type="gramStart"/>
            <w:r w:rsidRPr="00D66B74">
              <w:rPr>
                <w:sz w:val="24"/>
                <w:szCs w:val="24"/>
              </w:rPr>
              <w:t xml:space="preserve">Разработка интерактивного </w:t>
            </w:r>
            <w:proofErr w:type="spellStart"/>
            <w:r w:rsidRPr="00D66B74">
              <w:rPr>
                <w:sz w:val="24"/>
                <w:szCs w:val="24"/>
              </w:rPr>
              <w:t>квеста</w:t>
            </w:r>
            <w:proofErr w:type="spellEnd"/>
            <w:r w:rsidRPr="00D66B74">
              <w:rPr>
                <w:sz w:val="24"/>
                <w:szCs w:val="24"/>
              </w:rPr>
              <w:t xml:space="preserve"> «Зимняя тропа»</w:t>
            </w:r>
            <w:proofErr w:type="gramEnd"/>
          </w:p>
        </w:tc>
        <w:tc>
          <w:tcPr>
            <w:tcW w:w="1843" w:type="dxa"/>
          </w:tcPr>
          <w:p w:rsidR="00D66B74" w:rsidRPr="00D66B74" w:rsidRDefault="00D66B74" w:rsidP="00D66B74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D66B74">
              <w:rPr>
                <w:sz w:val="24"/>
                <w:szCs w:val="24"/>
                <w:lang w:val="en-US" w:eastAsia="ar-SA"/>
              </w:rPr>
              <w:t>IV</w:t>
            </w:r>
            <w:r w:rsidRPr="00D66B74">
              <w:rPr>
                <w:sz w:val="24"/>
                <w:szCs w:val="24"/>
                <w:lang w:eastAsia="ar-SA"/>
              </w:rPr>
              <w:t xml:space="preserve"> квартал</w:t>
            </w:r>
          </w:p>
        </w:tc>
      </w:tr>
      <w:tr w:rsidR="00D66B74" w:rsidRPr="003B0E72" w:rsidTr="00D66B74">
        <w:trPr>
          <w:trHeight w:val="335"/>
        </w:trPr>
        <w:tc>
          <w:tcPr>
            <w:tcW w:w="8215" w:type="dxa"/>
          </w:tcPr>
          <w:p w:rsidR="00D66B74" w:rsidRPr="00D66B74" w:rsidRDefault="00D66B74" w:rsidP="00D66B74">
            <w:pPr>
              <w:ind w:firstLine="27"/>
              <w:rPr>
                <w:sz w:val="24"/>
                <w:szCs w:val="24"/>
              </w:rPr>
            </w:pPr>
            <w:r w:rsidRPr="00D66B74">
              <w:rPr>
                <w:sz w:val="24"/>
                <w:szCs w:val="24"/>
              </w:rPr>
              <w:t>Разработка тематической экскурсии «Новогодний переполох»</w:t>
            </w:r>
          </w:p>
        </w:tc>
        <w:tc>
          <w:tcPr>
            <w:tcW w:w="1843" w:type="dxa"/>
          </w:tcPr>
          <w:p w:rsidR="00D66B74" w:rsidRPr="00D66B74" w:rsidRDefault="00D66B74" w:rsidP="00D66B74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D66B74">
              <w:rPr>
                <w:sz w:val="24"/>
                <w:szCs w:val="24"/>
                <w:lang w:val="en-US" w:eastAsia="ar-SA"/>
              </w:rPr>
              <w:t>IV</w:t>
            </w:r>
            <w:r w:rsidRPr="00D66B74">
              <w:rPr>
                <w:sz w:val="24"/>
                <w:szCs w:val="24"/>
                <w:lang w:eastAsia="ar-SA"/>
              </w:rPr>
              <w:t xml:space="preserve"> квартал</w:t>
            </w:r>
          </w:p>
        </w:tc>
      </w:tr>
      <w:tr w:rsidR="00D66B74" w:rsidRPr="003B0E72" w:rsidTr="00D66B74">
        <w:trPr>
          <w:trHeight w:val="335"/>
        </w:trPr>
        <w:tc>
          <w:tcPr>
            <w:tcW w:w="8215" w:type="dxa"/>
          </w:tcPr>
          <w:p w:rsidR="00D66B74" w:rsidRPr="00D66B74" w:rsidRDefault="00D66B74" w:rsidP="00D66B74">
            <w:pPr>
              <w:ind w:firstLine="27"/>
              <w:rPr>
                <w:sz w:val="24"/>
                <w:szCs w:val="24"/>
              </w:rPr>
            </w:pPr>
            <w:r w:rsidRPr="00D66B74">
              <w:rPr>
                <w:sz w:val="24"/>
                <w:szCs w:val="24"/>
              </w:rPr>
              <w:t>Разработка интерактивной экскурсии по лепке глиняной посуды</w:t>
            </w:r>
          </w:p>
        </w:tc>
        <w:tc>
          <w:tcPr>
            <w:tcW w:w="1843" w:type="dxa"/>
          </w:tcPr>
          <w:p w:rsidR="00D66B74" w:rsidRPr="00D66B74" w:rsidRDefault="00D66B74" w:rsidP="00D66B74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D66B74">
              <w:rPr>
                <w:sz w:val="24"/>
                <w:szCs w:val="24"/>
                <w:lang w:val="en-US" w:eastAsia="ar-SA"/>
              </w:rPr>
              <w:t>I</w:t>
            </w:r>
            <w:r w:rsidRPr="00D66B74">
              <w:rPr>
                <w:sz w:val="24"/>
                <w:szCs w:val="24"/>
                <w:lang w:eastAsia="ar-SA"/>
              </w:rPr>
              <w:t xml:space="preserve"> квартал</w:t>
            </w:r>
          </w:p>
        </w:tc>
      </w:tr>
      <w:tr w:rsidR="00D66B74" w:rsidRPr="003B0E72" w:rsidTr="00D66B74">
        <w:trPr>
          <w:trHeight w:val="335"/>
        </w:trPr>
        <w:tc>
          <w:tcPr>
            <w:tcW w:w="8215" w:type="dxa"/>
          </w:tcPr>
          <w:p w:rsidR="00D66B74" w:rsidRPr="00D66B74" w:rsidRDefault="00D66B74" w:rsidP="00D66B74">
            <w:pPr>
              <w:ind w:firstLine="27"/>
              <w:rPr>
                <w:sz w:val="24"/>
                <w:szCs w:val="24"/>
              </w:rPr>
            </w:pPr>
            <w:r w:rsidRPr="00D66B74">
              <w:rPr>
                <w:sz w:val="24"/>
                <w:szCs w:val="24"/>
              </w:rPr>
              <w:t>Разработка сценария конкурса по изготовлению бус</w:t>
            </w:r>
          </w:p>
        </w:tc>
        <w:tc>
          <w:tcPr>
            <w:tcW w:w="1843" w:type="dxa"/>
          </w:tcPr>
          <w:p w:rsidR="00D66B74" w:rsidRPr="00D66B74" w:rsidRDefault="00D66B74" w:rsidP="00D66B74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D66B74">
              <w:rPr>
                <w:sz w:val="24"/>
                <w:szCs w:val="24"/>
                <w:lang w:val="en-US" w:eastAsia="ar-SA"/>
              </w:rPr>
              <w:t>I – II</w:t>
            </w:r>
            <w:r w:rsidRPr="00D66B74">
              <w:rPr>
                <w:sz w:val="24"/>
                <w:szCs w:val="24"/>
                <w:lang w:eastAsia="ar-SA"/>
              </w:rPr>
              <w:t xml:space="preserve"> квартал</w:t>
            </w:r>
          </w:p>
        </w:tc>
      </w:tr>
      <w:tr w:rsidR="00B92E70" w:rsidRPr="003B0E72" w:rsidTr="00D66B74">
        <w:trPr>
          <w:trHeight w:val="335"/>
        </w:trPr>
        <w:tc>
          <w:tcPr>
            <w:tcW w:w="8215" w:type="dxa"/>
          </w:tcPr>
          <w:p w:rsidR="00B92E70" w:rsidRPr="00D66B74" w:rsidRDefault="00B92E70" w:rsidP="00D66B74">
            <w:pPr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рогаточного тира в рамках работы интерактивной площадки</w:t>
            </w:r>
          </w:p>
        </w:tc>
        <w:tc>
          <w:tcPr>
            <w:tcW w:w="1843" w:type="dxa"/>
          </w:tcPr>
          <w:p w:rsidR="00B92E70" w:rsidRPr="00D66B74" w:rsidRDefault="00B92E70" w:rsidP="00D66B74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en-US" w:eastAsia="ar-SA"/>
              </w:rPr>
            </w:pPr>
            <w:r w:rsidRPr="00D66B74">
              <w:rPr>
                <w:sz w:val="24"/>
                <w:szCs w:val="24"/>
                <w:lang w:val="en-US" w:eastAsia="ar-SA"/>
              </w:rPr>
              <w:t>I – II</w:t>
            </w:r>
            <w:r w:rsidRPr="00D66B74">
              <w:rPr>
                <w:sz w:val="24"/>
                <w:szCs w:val="24"/>
                <w:lang w:eastAsia="ar-SA"/>
              </w:rPr>
              <w:t xml:space="preserve"> квартал</w:t>
            </w:r>
          </w:p>
        </w:tc>
      </w:tr>
    </w:tbl>
    <w:p w:rsidR="00D66B74" w:rsidRDefault="00D66B74" w:rsidP="00D66B74">
      <w:pPr>
        <w:jc w:val="both"/>
      </w:pPr>
    </w:p>
    <w:p w:rsidR="00B023DF" w:rsidRPr="00BA6B31" w:rsidRDefault="00B023DF" w:rsidP="00B023DF">
      <w:pPr>
        <w:spacing w:before="120" w:after="120"/>
        <w:ind w:firstLine="0"/>
        <w:rPr>
          <w:sz w:val="24"/>
          <w:szCs w:val="24"/>
        </w:rPr>
      </w:pPr>
      <w:r w:rsidRPr="00BA6B31">
        <w:rPr>
          <w:b/>
          <w:caps/>
          <w:sz w:val="24"/>
          <w:szCs w:val="24"/>
        </w:rPr>
        <w:t xml:space="preserve">       </w:t>
      </w:r>
      <w:r w:rsidRPr="00BA6B31">
        <w:rPr>
          <w:b/>
          <w:sz w:val="24"/>
          <w:szCs w:val="24"/>
        </w:rPr>
        <w:t>2.  Проведение экскурсий и мероприятий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3"/>
        <w:gridCol w:w="1985"/>
      </w:tblGrid>
      <w:tr w:rsidR="00B023DF" w:rsidRPr="00BA6B31" w:rsidTr="00D66B74">
        <w:trPr>
          <w:trHeight w:val="344"/>
        </w:trPr>
        <w:tc>
          <w:tcPr>
            <w:tcW w:w="8073" w:type="dxa"/>
          </w:tcPr>
          <w:p w:rsidR="00B023DF" w:rsidRPr="00BA6B31" w:rsidRDefault="00B023DF" w:rsidP="00FB124D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Изучение, и пр</w:t>
            </w:r>
            <w:r w:rsidR="00A77718" w:rsidRPr="00BA6B31">
              <w:rPr>
                <w:sz w:val="24"/>
                <w:szCs w:val="24"/>
              </w:rPr>
              <w:t>оведение экскурсий и тематических экскурси</w:t>
            </w:r>
            <w:r w:rsidR="008212B5">
              <w:rPr>
                <w:sz w:val="24"/>
                <w:szCs w:val="24"/>
              </w:rPr>
              <w:t>й</w:t>
            </w:r>
            <w:r w:rsidRPr="00BA6B31">
              <w:rPr>
                <w:sz w:val="24"/>
                <w:szCs w:val="24"/>
              </w:rPr>
              <w:t xml:space="preserve"> по плановым выставкам и экспозициям ИКМЗ УР «Иднакар», на городище «Иднакар»</w:t>
            </w:r>
          </w:p>
        </w:tc>
        <w:tc>
          <w:tcPr>
            <w:tcW w:w="1985" w:type="dxa"/>
          </w:tcPr>
          <w:p w:rsidR="00B023DF" w:rsidRPr="00BA6B31" w:rsidRDefault="00B023DF" w:rsidP="00FB124D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  <w:tr w:rsidR="00B023DF" w:rsidRPr="00BA6B31" w:rsidTr="00D66B74">
        <w:trPr>
          <w:trHeight w:val="344"/>
        </w:trPr>
        <w:tc>
          <w:tcPr>
            <w:tcW w:w="8073" w:type="dxa"/>
          </w:tcPr>
          <w:p w:rsidR="00B023DF" w:rsidRPr="00BA6B31" w:rsidRDefault="00B023DF" w:rsidP="00FB124D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Орг</w:t>
            </w:r>
            <w:r w:rsidR="00A77718" w:rsidRPr="00BA6B31">
              <w:rPr>
                <w:sz w:val="24"/>
                <w:szCs w:val="24"/>
              </w:rPr>
              <w:t>анизация и проведение тематических экскурсий</w:t>
            </w:r>
            <w:r w:rsidRPr="00BA6B31">
              <w:rPr>
                <w:sz w:val="24"/>
                <w:szCs w:val="24"/>
              </w:rPr>
              <w:t xml:space="preserve"> (принятых на научно-методическом совете)</w:t>
            </w:r>
          </w:p>
        </w:tc>
        <w:tc>
          <w:tcPr>
            <w:tcW w:w="1985" w:type="dxa"/>
          </w:tcPr>
          <w:p w:rsidR="00B023DF" w:rsidRPr="00BA6B31" w:rsidRDefault="00B023DF" w:rsidP="00FB124D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</w:tbl>
    <w:p w:rsidR="00544C2F" w:rsidRPr="00BA6B31" w:rsidRDefault="00544C2F" w:rsidP="00544C2F">
      <w:pPr>
        <w:widowControl w:val="0"/>
        <w:jc w:val="both"/>
        <w:rPr>
          <w:b/>
          <w:sz w:val="24"/>
          <w:szCs w:val="24"/>
        </w:rPr>
      </w:pPr>
    </w:p>
    <w:p w:rsidR="00544C2F" w:rsidRPr="00BA6B31" w:rsidRDefault="00544C2F" w:rsidP="00544C2F">
      <w:pPr>
        <w:widowControl w:val="0"/>
        <w:ind w:firstLine="540"/>
        <w:jc w:val="both"/>
        <w:rPr>
          <w:b/>
          <w:bCs/>
          <w:sz w:val="24"/>
          <w:szCs w:val="24"/>
        </w:rPr>
      </w:pPr>
      <w:r w:rsidRPr="00BA6B31">
        <w:rPr>
          <w:b/>
          <w:sz w:val="24"/>
          <w:szCs w:val="24"/>
        </w:rPr>
        <w:t>3. Организация и проведение культурно-массовых мероприятий</w:t>
      </w:r>
      <w:r w:rsidRPr="00BA6B31">
        <w:rPr>
          <w:b/>
          <w:bCs/>
          <w:sz w:val="24"/>
          <w:szCs w:val="24"/>
        </w:rPr>
        <w:t>:</w:t>
      </w:r>
    </w:p>
    <w:p w:rsidR="00544C2F" w:rsidRPr="00BA6B31" w:rsidRDefault="00544C2F" w:rsidP="00544C2F">
      <w:pPr>
        <w:widowControl w:val="0"/>
        <w:jc w:val="both"/>
        <w:rPr>
          <w:b/>
          <w:bCs/>
          <w:sz w:val="24"/>
          <w:szCs w:val="24"/>
        </w:rPr>
      </w:pPr>
    </w:p>
    <w:tbl>
      <w:tblPr>
        <w:tblW w:w="10130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0"/>
        <w:gridCol w:w="2930"/>
      </w:tblGrid>
      <w:tr w:rsidR="00544C2F" w:rsidRPr="00BA6B31" w:rsidTr="00765D21">
        <w:tc>
          <w:tcPr>
            <w:tcW w:w="7200" w:type="dxa"/>
            <w:tcBorders>
              <w:left w:val="single" w:sz="4" w:space="0" w:color="auto"/>
            </w:tcBorders>
          </w:tcPr>
          <w:p w:rsidR="00544C2F" w:rsidRPr="00BA6B31" w:rsidRDefault="00544C2F" w:rsidP="009B16E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A6B3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30" w:type="dxa"/>
            <w:tcBorders>
              <w:right w:val="single" w:sz="4" w:space="0" w:color="auto"/>
            </w:tcBorders>
          </w:tcPr>
          <w:p w:rsidR="00544C2F" w:rsidRPr="00BA6B31" w:rsidRDefault="00544C2F" w:rsidP="00544C2F">
            <w:pPr>
              <w:widowControl w:val="0"/>
              <w:rPr>
                <w:b/>
                <w:sz w:val="24"/>
                <w:szCs w:val="24"/>
              </w:rPr>
            </w:pPr>
            <w:r w:rsidRPr="00BA6B31">
              <w:rPr>
                <w:b/>
                <w:sz w:val="24"/>
                <w:szCs w:val="24"/>
              </w:rPr>
              <w:t>Сроки</w:t>
            </w:r>
          </w:p>
          <w:p w:rsidR="00544C2F" w:rsidRPr="00BA6B31" w:rsidRDefault="00544C2F" w:rsidP="00544C2F">
            <w:pPr>
              <w:widowControl w:val="0"/>
              <w:rPr>
                <w:b/>
                <w:sz w:val="24"/>
                <w:szCs w:val="24"/>
              </w:rPr>
            </w:pPr>
            <w:r w:rsidRPr="00BA6B31">
              <w:rPr>
                <w:b/>
                <w:sz w:val="24"/>
                <w:szCs w:val="24"/>
              </w:rPr>
              <w:t>проведения</w:t>
            </w:r>
          </w:p>
        </w:tc>
      </w:tr>
      <w:tr w:rsidR="00544C2F" w:rsidRPr="00BA6B31" w:rsidTr="00765D21">
        <w:trPr>
          <w:trHeight w:val="669"/>
        </w:trPr>
        <w:tc>
          <w:tcPr>
            <w:tcW w:w="7200" w:type="dxa"/>
            <w:tcBorders>
              <w:left w:val="single" w:sz="4" w:space="0" w:color="auto"/>
            </w:tcBorders>
          </w:tcPr>
          <w:p w:rsidR="00544C2F" w:rsidRPr="00BA6B31" w:rsidRDefault="003C2012" w:rsidP="003C2012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  <w:shd w:val="clear" w:color="auto" w:fill="FFFFFF"/>
              </w:rPr>
              <w:t xml:space="preserve">Всероссийская акция </w:t>
            </w:r>
            <w:proofErr w:type="spellStart"/>
            <w:r w:rsidR="00D66B74">
              <w:rPr>
                <w:sz w:val="24"/>
                <w:szCs w:val="24"/>
              </w:rPr>
              <w:t>Библионочь</w:t>
            </w:r>
            <w:proofErr w:type="spellEnd"/>
            <w:r w:rsidR="00D66B74">
              <w:rPr>
                <w:sz w:val="24"/>
                <w:szCs w:val="24"/>
              </w:rPr>
              <w:t xml:space="preserve"> – 2019</w:t>
            </w:r>
            <w:r w:rsidRPr="00BA6B31">
              <w:rPr>
                <w:sz w:val="24"/>
                <w:szCs w:val="24"/>
              </w:rPr>
              <w:t xml:space="preserve"> (ПНБ им. В.Г. Короленко)</w:t>
            </w:r>
          </w:p>
        </w:tc>
        <w:tc>
          <w:tcPr>
            <w:tcW w:w="2930" w:type="dxa"/>
            <w:tcBorders>
              <w:right w:val="single" w:sz="4" w:space="0" w:color="auto"/>
            </w:tcBorders>
          </w:tcPr>
          <w:p w:rsidR="00544C2F" w:rsidRPr="00BA6B31" w:rsidRDefault="003C2012" w:rsidP="00765D2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апрель</w:t>
            </w:r>
          </w:p>
        </w:tc>
      </w:tr>
      <w:tr w:rsidR="00544C2F" w:rsidRPr="00BA6B31" w:rsidTr="00765D21">
        <w:trPr>
          <w:trHeight w:val="669"/>
        </w:trPr>
        <w:tc>
          <w:tcPr>
            <w:tcW w:w="7200" w:type="dxa"/>
            <w:tcBorders>
              <w:left w:val="single" w:sz="4" w:space="0" w:color="auto"/>
            </w:tcBorders>
          </w:tcPr>
          <w:p w:rsidR="00544C2F" w:rsidRPr="00BA6B31" w:rsidRDefault="00544C2F" w:rsidP="00544C2F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Международная акция «Ночь музеев»</w:t>
            </w:r>
          </w:p>
        </w:tc>
        <w:tc>
          <w:tcPr>
            <w:tcW w:w="2930" w:type="dxa"/>
            <w:tcBorders>
              <w:right w:val="single" w:sz="4" w:space="0" w:color="auto"/>
            </w:tcBorders>
          </w:tcPr>
          <w:p w:rsidR="00544C2F" w:rsidRPr="00BA6B31" w:rsidRDefault="00544C2F" w:rsidP="00765D2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май</w:t>
            </w:r>
          </w:p>
        </w:tc>
      </w:tr>
      <w:tr w:rsidR="00544C2F" w:rsidRPr="00BA6B31" w:rsidTr="00765D21">
        <w:trPr>
          <w:trHeight w:val="669"/>
        </w:trPr>
        <w:tc>
          <w:tcPr>
            <w:tcW w:w="7200" w:type="dxa"/>
            <w:tcBorders>
              <w:left w:val="single" w:sz="4" w:space="0" w:color="auto"/>
            </w:tcBorders>
          </w:tcPr>
          <w:p w:rsidR="00544C2F" w:rsidRPr="00BA6B31" w:rsidRDefault="00544C2F" w:rsidP="00544C2F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BA6B31">
              <w:rPr>
                <w:color w:val="000000"/>
                <w:sz w:val="24"/>
                <w:szCs w:val="24"/>
                <w:shd w:val="clear" w:color="auto" w:fill="FFFFFF"/>
              </w:rPr>
              <w:t xml:space="preserve">Ежегодное республиканское мероприятие </w:t>
            </w:r>
            <w:r w:rsidRPr="00BA6B3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BA6B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6B31">
              <w:rPr>
                <w:color w:val="000000"/>
                <w:sz w:val="24"/>
                <w:szCs w:val="24"/>
                <w:shd w:val="clear" w:color="auto" w:fill="FFFFFF"/>
              </w:rPr>
              <w:t>батырские</w:t>
            </w:r>
            <w:proofErr w:type="spellEnd"/>
            <w:r w:rsidRPr="00BA6B31">
              <w:rPr>
                <w:color w:val="000000"/>
                <w:sz w:val="24"/>
                <w:szCs w:val="24"/>
                <w:shd w:val="clear" w:color="auto" w:fill="FFFFFF"/>
              </w:rPr>
              <w:t xml:space="preserve"> игры «</w:t>
            </w:r>
            <w:proofErr w:type="spellStart"/>
            <w:r w:rsidRPr="00BA6B31">
              <w:rPr>
                <w:color w:val="000000"/>
                <w:sz w:val="24"/>
                <w:szCs w:val="24"/>
                <w:shd w:val="clear" w:color="auto" w:fill="FFFFFF"/>
              </w:rPr>
              <w:t>Ид</w:t>
            </w:r>
            <w:r w:rsidR="00D66B74">
              <w:rPr>
                <w:color w:val="000000"/>
                <w:sz w:val="24"/>
                <w:szCs w:val="24"/>
                <w:shd w:val="clear" w:color="auto" w:fill="FFFFFF"/>
              </w:rPr>
              <w:t>на-батыр</w:t>
            </w:r>
            <w:proofErr w:type="spellEnd"/>
            <w:r w:rsidR="00D66B74">
              <w:rPr>
                <w:color w:val="000000"/>
                <w:sz w:val="24"/>
                <w:szCs w:val="24"/>
                <w:shd w:val="clear" w:color="auto" w:fill="FFFFFF"/>
              </w:rPr>
              <w:t xml:space="preserve"> 2019</w:t>
            </w:r>
            <w:r w:rsidRPr="00BA6B31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30" w:type="dxa"/>
            <w:tcBorders>
              <w:right w:val="single" w:sz="4" w:space="0" w:color="auto"/>
            </w:tcBorders>
          </w:tcPr>
          <w:p w:rsidR="00544C2F" w:rsidRPr="00563551" w:rsidRDefault="00544C2F" w:rsidP="00765D2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563551">
              <w:rPr>
                <w:sz w:val="24"/>
                <w:szCs w:val="24"/>
              </w:rPr>
              <w:t>август</w:t>
            </w:r>
          </w:p>
        </w:tc>
      </w:tr>
      <w:tr w:rsidR="004871A7" w:rsidRPr="00BA6B31" w:rsidTr="00765D21">
        <w:trPr>
          <w:trHeight w:val="669"/>
        </w:trPr>
        <w:tc>
          <w:tcPr>
            <w:tcW w:w="7200" w:type="dxa"/>
            <w:tcBorders>
              <w:left w:val="single" w:sz="4" w:space="0" w:color="auto"/>
            </w:tcBorders>
          </w:tcPr>
          <w:p w:rsidR="004871A7" w:rsidRPr="00BA6B31" w:rsidRDefault="004871A7" w:rsidP="004871A7">
            <w:pPr>
              <w:widowControl w:val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A6B31">
              <w:rPr>
                <w:sz w:val="24"/>
                <w:szCs w:val="24"/>
                <w:shd w:val="clear" w:color="auto" w:fill="FFFFFF"/>
              </w:rPr>
              <w:t>Всероссийская акция «</w:t>
            </w:r>
            <w:r w:rsidRPr="00BA6B31">
              <w:rPr>
                <w:rStyle w:val="af1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Ночь искусств</w:t>
            </w:r>
            <w:r w:rsidRPr="00BA6B31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30" w:type="dxa"/>
            <w:tcBorders>
              <w:right w:val="single" w:sz="4" w:space="0" w:color="auto"/>
            </w:tcBorders>
          </w:tcPr>
          <w:p w:rsidR="004871A7" w:rsidRPr="00563551" w:rsidRDefault="004871A7" w:rsidP="00765D2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563551">
              <w:rPr>
                <w:sz w:val="24"/>
                <w:szCs w:val="24"/>
              </w:rPr>
              <w:t>ноябрь</w:t>
            </w:r>
          </w:p>
        </w:tc>
      </w:tr>
      <w:tr w:rsidR="004871A7" w:rsidRPr="00BA6B31" w:rsidTr="00765D21">
        <w:trPr>
          <w:trHeight w:val="669"/>
        </w:trPr>
        <w:tc>
          <w:tcPr>
            <w:tcW w:w="7200" w:type="dxa"/>
            <w:tcBorders>
              <w:left w:val="single" w:sz="4" w:space="0" w:color="auto"/>
            </w:tcBorders>
          </w:tcPr>
          <w:p w:rsidR="004871A7" w:rsidRPr="00BA6B31" w:rsidRDefault="004871A7" w:rsidP="00544C2F">
            <w:pPr>
              <w:widowControl w:val="0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6B31">
              <w:rPr>
                <w:color w:val="000000"/>
                <w:sz w:val="24"/>
                <w:szCs w:val="24"/>
                <w:shd w:val="clear" w:color="auto" w:fill="FFFFFF"/>
              </w:rPr>
              <w:t xml:space="preserve">Ежегодный межрегиональный турнир «Стрелы </w:t>
            </w:r>
            <w:proofErr w:type="spellStart"/>
            <w:r w:rsidRPr="00BA6B31">
              <w:rPr>
                <w:color w:val="000000"/>
                <w:sz w:val="24"/>
                <w:szCs w:val="24"/>
                <w:shd w:val="clear" w:color="auto" w:fill="FFFFFF"/>
              </w:rPr>
              <w:t>Идны</w:t>
            </w:r>
            <w:proofErr w:type="spellEnd"/>
            <w:r w:rsidRPr="00BA6B31">
              <w:rPr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2930" w:type="dxa"/>
            <w:tcBorders>
              <w:right w:val="single" w:sz="4" w:space="0" w:color="auto"/>
            </w:tcBorders>
          </w:tcPr>
          <w:p w:rsidR="004871A7" w:rsidRPr="00563551" w:rsidRDefault="00D66B74" w:rsidP="00765D2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563551">
              <w:rPr>
                <w:sz w:val="24"/>
                <w:szCs w:val="24"/>
              </w:rPr>
              <w:t>д</w:t>
            </w:r>
            <w:r w:rsidR="004871A7" w:rsidRPr="00563551">
              <w:rPr>
                <w:sz w:val="24"/>
                <w:szCs w:val="24"/>
              </w:rPr>
              <w:t>екабрь</w:t>
            </w:r>
          </w:p>
        </w:tc>
      </w:tr>
    </w:tbl>
    <w:p w:rsidR="00B023DF" w:rsidRPr="00BA6B31" w:rsidRDefault="00544C2F" w:rsidP="00B023DF">
      <w:pPr>
        <w:spacing w:before="120" w:after="120"/>
        <w:rPr>
          <w:sz w:val="24"/>
          <w:szCs w:val="24"/>
        </w:rPr>
      </w:pPr>
      <w:r w:rsidRPr="00BA6B31">
        <w:rPr>
          <w:b/>
          <w:sz w:val="24"/>
          <w:szCs w:val="24"/>
        </w:rPr>
        <w:t>4</w:t>
      </w:r>
      <w:r w:rsidR="00B023DF" w:rsidRPr="00BA6B31">
        <w:rPr>
          <w:b/>
          <w:sz w:val="24"/>
          <w:szCs w:val="24"/>
        </w:rPr>
        <w:t>.  Участие в общегородских мероприятиях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8"/>
        <w:gridCol w:w="2902"/>
      </w:tblGrid>
      <w:tr w:rsidR="00B023DF" w:rsidRPr="00BA6B31" w:rsidTr="00765D21">
        <w:trPr>
          <w:trHeight w:val="344"/>
        </w:trPr>
        <w:tc>
          <w:tcPr>
            <w:tcW w:w="7228" w:type="dxa"/>
          </w:tcPr>
          <w:p w:rsidR="00B023DF" w:rsidRPr="00BA6B31" w:rsidRDefault="00B023DF" w:rsidP="00FB124D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Широкая масленица</w:t>
            </w:r>
          </w:p>
        </w:tc>
        <w:tc>
          <w:tcPr>
            <w:tcW w:w="2902" w:type="dxa"/>
          </w:tcPr>
          <w:p w:rsidR="00B023DF" w:rsidRPr="00BA6B31" w:rsidRDefault="00B023DF" w:rsidP="00FB124D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Февраль</w:t>
            </w:r>
          </w:p>
        </w:tc>
      </w:tr>
      <w:tr w:rsidR="00B023DF" w:rsidRPr="00BA6B31" w:rsidTr="00765D21">
        <w:trPr>
          <w:trHeight w:val="344"/>
        </w:trPr>
        <w:tc>
          <w:tcPr>
            <w:tcW w:w="7228" w:type="dxa"/>
          </w:tcPr>
          <w:p w:rsidR="00B023DF" w:rsidRPr="00BA6B31" w:rsidRDefault="00B023DF" w:rsidP="00FB124D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День победы</w:t>
            </w:r>
          </w:p>
        </w:tc>
        <w:tc>
          <w:tcPr>
            <w:tcW w:w="2902" w:type="dxa"/>
          </w:tcPr>
          <w:p w:rsidR="00B023DF" w:rsidRPr="00BA6B31" w:rsidRDefault="00B023DF" w:rsidP="00FB124D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9 мая</w:t>
            </w:r>
          </w:p>
        </w:tc>
      </w:tr>
      <w:tr w:rsidR="00B023DF" w:rsidRPr="00BA6B31" w:rsidTr="00765D21">
        <w:trPr>
          <w:trHeight w:val="344"/>
        </w:trPr>
        <w:tc>
          <w:tcPr>
            <w:tcW w:w="7228" w:type="dxa"/>
          </w:tcPr>
          <w:p w:rsidR="00B023DF" w:rsidRPr="00BA6B31" w:rsidRDefault="00B023DF" w:rsidP="00FB124D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2902" w:type="dxa"/>
          </w:tcPr>
          <w:p w:rsidR="00B023DF" w:rsidRPr="00BA6B31" w:rsidRDefault="00B023DF" w:rsidP="00FB124D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1 июня</w:t>
            </w:r>
          </w:p>
        </w:tc>
      </w:tr>
      <w:tr w:rsidR="003C2012" w:rsidRPr="00BA6B31" w:rsidTr="00765D21">
        <w:trPr>
          <w:trHeight w:val="344"/>
        </w:trPr>
        <w:tc>
          <w:tcPr>
            <w:tcW w:w="7228" w:type="dxa"/>
          </w:tcPr>
          <w:p w:rsidR="003C2012" w:rsidRPr="00BA6B31" w:rsidRDefault="003C2012" w:rsidP="009B16E7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День города</w:t>
            </w:r>
          </w:p>
        </w:tc>
        <w:tc>
          <w:tcPr>
            <w:tcW w:w="2902" w:type="dxa"/>
          </w:tcPr>
          <w:p w:rsidR="003C2012" w:rsidRPr="00BA6B31" w:rsidRDefault="003C2012" w:rsidP="009B16E7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июнь</w:t>
            </w:r>
          </w:p>
        </w:tc>
      </w:tr>
      <w:tr w:rsidR="003C2012" w:rsidRPr="00BA6B31" w:rsidTr="00765D21">
        <w:trPr>
          <w:trHeight w:val="344"/>
        </w:trPr>
        <w:tc>
          <w:tcPr>
            <w:tcW w:w="7228" w:type="dxa"/>
          </w:tcPr>
          <w:p w:rsidR="003C2012" w:rsidRPr="00BA6B31" w:rsidRDefault="003C2012" w:rsidP="00FB124D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2902" w:type="dxa"/>
          </w:tcPr>
          <w:p w:rsidR="003C2012" w:rsidRPr="00BA6B31" w:rsidRDefault="003C2012" w:rsidP="00FB124D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8 июля</w:t>
            </w:r>
          </w:p>
        </w:tc>
      </w:tr>
      <w:tr w:rsidR="003C2012" w:rsidRPr="00BA6B31" w:rsidTr="00765D21">
        <w:trPr>
          <w:trHeight w:val="344"/>
        </w:trPr>
        <w:tc>
          <w:tcPr>
            <w:tcW w:w="7228" w:type="dxa"/>
          </w:tcPr>
          <w:p w:rsidR="003C2012" w:rsidRPr="00BA6B31" w:rsidRDefault="003C2012" w:rsidP="00FB124D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День поселка Птицефабрик</w:t>
            </w:r>
          </w:p>
        </w:tc>
        <w:tc>
          <w:tcPr>
            <w:tcW w:w="2902" w:type="dxa"/>
          </w:tcPr>
          <w:p w:rsidR="003C2012" w:rsidRPr="00BA6B31" w:rsidRDefault="00D66B74" w:rsidP="00FB12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</w:tbl>
    <w:p w:rsidR="005E16FC" w:rsidRDefault="005E16FC" w:rsidP="00A27ED5">
      <w:pPr>
        <w:spacing w:before="120" w:after="120"/>
        <w:ind w:firstLine="540"/>
        <w:rPr>
          <w:b/>
          <w:sz w:val="24"/>
          <w:szCs w:val="24"/>
        </w:rPr>
      </w:pPr>
    </w:p>
    <w:p w:rsidR="00523713" w:rsidRDefault="00523713" w:rsidP="00A27ED5">
      <w:pPr>
        <w:spacing w:before="120" w:after="120"/>
        <w:ind w:firstLine="540"/>
        <w:rPr>
          <w:b/>
          <w:sz w:val="24"/>
          <w:szCs w:val="24"/>
        </w:rPr>
      </w:pPr>
    </w:p>
    <w:p w:rsidR="00523713" w:rsidRDefault="00523713" w:rsidP="00A27ED5">
      <w:pPr>
        <w:spacing w:before="120" w:after="120"/>
        <w:ind w:firstLine="540"/>
        <w:rPr>
          <w:b/>
          <w:sz w:val="24"/>
          <w:szCs w:val="24"/>
        </w:rPr>
      </w:pPr>
    </w:p>
    <w:p w:rsidR="00A27ED5" w:rsidRDefault="00A27ED5" w:rsidP="00A27ED5">
      <w:pPr>
        <w:spacing w:before="120" w:after="12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BA6B31">
        <w:rPr>
          <w:b/>
          <w:sz w:val="24"/>
          <w:szCs w:val="24"/>
        </w:rPr>
        <w:t>. Дни открытых дверей</w:t>
      </w:r>
    </w:p>
    <w:tbl>
      <w:tblPr>
        <w:tblW w:w="98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3"/>
        <w:gridCol w:w="2835"/>
      </w:tblGrid>
      <w:tr w:rsidR="00551465" w:rsidRPr="00C27D92" w:rsidTr="00765D21">
        <w:trPr>
          <w:trHeight w:val="377"/>
        </w:trPr>
        <w:tc>
          <w:tcPr>
            <w:tcW w:w="7043" w:type="dxa"/>
          </w:tcPr>
          <w:p w:rsidR="00551465" w:rsidRPr="00551465" w:rsidRDefault="00551465" w:rsidP="0055146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551465">
              <w:rPr>
                <w:sz w:val="24"/>
                <w:szCs w:val="24"/>
              </w:rPr>
              <w:t>Масленица</w:t>
            </w:r>
          </w:p>
        </w:tc>
        <w:tc>
          <w:tcPr>
            <w:tcW w:w="2835" w:type="dxa"/>
          </w:tcPr>
          <w:p w:rsidR="00551465" w:rsidRPr="00551465" w:rsidRDefault="00551465" w:rsidP="0055146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551465">
              <w:rPr>
                <w:sz w:val="24"/>
                <w:szCs w:val="24"/>
              </w:rPr>
              <w:t>17 февраля</w:t>
            </w:r>
          </w:p>
        </w:tc>
      </w:tr>
      <w:tr w:rsidR="00551465" w:rsidRPr="00C27D92" w:rsidTr="00765D21">
        <w:trPr>
          <w:trHeight w:val="377"/>
        </w:trPr>
        <w:tc>
          <w:tcPr>
            <w:tcW w:w="7043" w:type="dxa"/>
          </w:tcPr>
          <w:p w:rsidR="00551465" w:rsidRPr="00551465" w:rsidRDefault="00551465" w:rsidP="0055146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551465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835" w:type="dxa"/>
          </w:tcPr>
          <w:p w:rsidR="00551465" w:rsidRPr="00551465" w:rsidRDefault="00551465" w:rsidP="0055146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551465">
              <w:rPr>
                <w:sz w:val="24"/>
                <w:szCs w:val="24"/>
              </w:rPr>
              <w:t>23 февраля</w:t>
            </w:r>
          </w:p>
        </w:tc>
      </w:tr>
      <w:tr w:rsidR="00551465" w:rsidRPr="00C27D92" w:rsidTr="00765D21">
        <w:trPr>
          <w:trHeight w:val="346"/>
        </w:trPr>
        <w:tc>
          <w:tcPr>
            <w:tcW w:w="7043" w:type="dxa"/>
          </w:tcPr>
          <w:p w:rsidR="00551465" w:rsidRPr="00551465" w:rsidRDefault="00551465" w:rsidP="0055146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551465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835" w:type="dxa"/>
          </w:tcPr>
          <w:p w:rsidR="00551465" w:rsidRPr="00551465" w:rsidRDefault="00551465" w:rsidP="0055146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551465">
              <w:rPr>
                <w:sz w:val="24"/>
                <w:szCs w:val="24"/>
              </w:rPr>
              <w:t>8 марта</w:t>
            </w:r>
          </w:p>
        </w:tc>
      </w:tr>
      <w:tr w:rsidR="00551465" w:rsidRPr="00C27D92" w:rsidTr="00765D21">
        <w:trPr>
          <w:trHeight w:val="344"/>
        </w:trPr>
        <w:tc>
          <w:tcPr>
            <w:tcW w:w="7043" w:type="dxa"/>
          </w:tcPr>
          <w:p w:rsidR="00551465" w:rsidRPr="00551465" w:rsidRDefault="00551465" w:rsidP="0055146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551465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2835" w:type="dxa"/>
          </w:tcPr>
          <w:p w:rsidR="00551465" w:rsidRPr="00551465" w:rsidRDefault="00551465" w:rsidP="0055146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551465">
              <w:rPr>
                <w:sz w:val="24"/>
                <w:szCs w:val="24"/>
              </w:rPr>
              <w:t>1 мая</w:t>
            </w:r>
          </w:p>
        </w:tc>
      </w:tr>
      <w:tr w:rsidR="00551465" w:rsidRPr="00C27D92" w:rsidTr="00765D21">
        <w:trPr>
          <w:trHeight w:val="344"/>
        </w:trPr>
        <w:tc>
          <w:tcPr>
            <w:tcW w:w="7043" w:type="dxa"/>
          </w:tcPr>
          <w:p w:rsidR="00551465" w:rsidRPr="00551465" w:rsidRDefault="00551465" w:rsidP="0055146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551465">
              <w:rPr>
                <w:sz w:val="24"/>
                <w:szCs w:val="24"/>
                <w:lang w:eastAsia="ar-SA"/>
              </w:rPr>
              <w:t>День Победы</w:t>
            </w:r>
          </w:p>
        </w:tc>
        <w:tc>
          <w:tcPr>
            <w:tcW w:w="2835" w:type="dxa"/>
          </w:tcPr>
          <w:p w:rsidR="00551465" w:rsidRPr="00551465" w:rsidRDefault="00551465" w:rsidP="0055146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551465">
              <w:rPr>
                <w:sz w:val="24"/>
                <w:szCs w:val="24"/>
              </w:rPr>
              <w:t>9 мая</w:t>
            </w:r>
          </w:p>
        </w:tc>
      </w:tr>
      <w:tr w:rsidR="00551465" w:rsidRPr="00C27D92" w:rsidTr="00765D21">
        <w:trPr>
          <w:trHeight w:val="344"/>
        </w:trPr>
        <w:tc>
          <w:tcPr>
            <w:tcW w:w="7043" w:type="dxa"/>
          </w:tcPr>
          <w:p w:rsidR="00551465" w:rsidRPr="00551465" w:rsidRDefault="00551465" w:rsidP="0055146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551465">
              <w:rPr>
                <w:sz w:val="24"/>
                <w:szCs w:val="24"/>
                <w:lang w:eastAsia="ar-SA"/>
              </w:rPr>
              <w:t>Международный день музеев</w:t>
            </w:r>
          </w:p>
        </w:tc>
        <w:tc>
          <w:tcPr>
            <w:tcW w:w="2835" w:type="dxa"/>
          </w:tcPr>
          <w:p w:rsidR="00551465" w:rsidRPr="00551465" w:rsidRDefault="00551465" w:rsidP="0055146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551465">
              <w:rPr>
                <w:sz w:val="24"/>
                <w:szCs w:val="24"/>
              </w:rPr>
              <w:t>18 мая</w:t>
            </w:r>
          </w:p>
        </w:tc>
      </w:tr>
      <w:tr w:rsidR="00551465" w:rsidRPr="00C27D92" w:rsidTr="00765D21">
        <w:trPr>
          <w:trHeight w:val="344"/>
        </w:trPr>
        <w:tc>
          <w:tcPr>
            <w:tcW w:w="7043" w:type="dxa"/>
          </w:tcPr>
          <w:p w:rsidR="00551465" w:rsidRPr="00551465" w:rsidRDefault="00551465" w:rsidP="0055146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551465">
              <w:rPr>
                <w:sz w:val="24"/>
                <w:szCs w:val="24"/>
                <w:lang w:eastAsia="ar-SA"/>
              </w:rPr>
              <w:t>День защиты детей</w:t>
            </w:r>
          </w:p>
        </w:tc>
        <w:tc>
          <w:tcPr>
            <w:tcW w:w="2835" w:type="dxa"/>
          </w:tcPr>
          <w:p w:rsidR="00551465" w:rsidRPr="00551465" w:rsidRDefault="00551465" w:rsidP="0055146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551465">
              <w:rPr>
                <w:sz w:val="24"/>
                <w:szCs w:val="24"/>
              </w:rPr>
              <w:t>1 июня</w:t>
            </w:r>
          </w:p>
        </w:tc>
      </w:tr>
      <w:tr w:rsidR="00551465" w:rsidRPr="00C27D92" w:rsidTr="00765D21">
        <w:trPr>
          <w:trHeight w:val="344"/>
        </w:trPr>
        <w:tc>
          <w:tcPr>
            <w:tcW w:w="7043" w:type="dxa"/>
          </w:tcPr>
          <w:p w:rsidR="00551465" w:rsidRPr="00551465" w:rsidRDefault="00551465" w:rsidP="0055146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551465">
              <w:rPr>
                <w:sz w:val="24"/>
                <w:szCs w:val="24"/>
                <w:lang w:eastAsia="ar-SA"/>
              </w:rPr>
              <w:t>День России</w:t>
            </w:r>
          </w:p>
        </w:tc>
        <w:tc>
          <w:tcPr>
            <w:tcW w:w="2835" w:type="dxa"/>
          </w:tcPr>
          <w:p w:rsidR="00551465" w:rsidRPr="00551465" w:rsidRDefault="00551465" w:rsidP="0055146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551465">
              <w:rPr>
                <w:sz w:val="24"/>
                <w:szCs w:val="24"/>
              </w:rPr>
              <w:t>12 июня</w:t>
            </w:r>
          </w:p>
        </w:tc>
      </w:tr>
      <w:tr w:rsidR="00551465" w:rsidRPr="00C27D92" w:rsidTr="00765D21">
        <w:trPr>
          <w:trHeight w:val="344"/>
        </w:trPr>
        <w:tc>
          <w:tcPr>
            <w:tcW w:w="7043" w:type="dxa"/>
          </w:tcPr>
          <w:p w:rsidR="00551465" w:rsidRPr="00551465" w:rsidRDefault="00551465" w:rsidP="0055146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551465">
              <w:rPr>
                <w:sz w:val="24"/>
                <w:szCs w:val="24"/>
                <w:lang w:eastAsia="ar-SA"/>
              </w:rPr>
              <w:t>День молодежи</w:t>
            </w:r>
          </w:p>
        </w:tc>
        <w:tc>
          <w:tcPr>
            <w:tcW w:w="2835" w:type="dxa"/>
          </w:tcPr>
          <w:p w:rsidR="00551465" w:rsidRPr="00551465" w:rsidRDefault="00551465" w:rsidP="0055146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551465">
              <w:rPr>
                <w:sz w:val="24"/>
                <w:szCs w:val="24"/>
              </w:rPr>
              <w:t>27 июня</w:t>
            </w:r>
          </w:p>
        </w:tc>
      </w:tr>
      <w:tr w:rsidR="00551465" w:rsidRPr="00C27D92" w:rsidTr="00765D21">
        <w:trPr>
          <w:trHeight w:val="344"/>
        </w:trPr>
        <w:tc>
          <w:tcPr>
            <w:tcW w:w="7043" w:type="dxa"/>
          </w:tcPr>
          <w:p w:rsidR="00551465" w:rsidRPr="00551465" w:rsidRDefault="00551465" w:rsidP="0055146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551465">
              <w:rPr>
                <w:sz w:val="24"/>
                <w:szCs w:val="24"/>
                <w:lang w:eastAsia="ar-SA"/>
              </w:rPr>
              <w:t>День семьи, любви и верности</w:t>
            </w:r>
          </w:p>
        </w:tc>
        <w:tc>
          <w:tcPr>
            <w:tcW w:w="2835" w:type="dxa"/>
          </w:tcPr>
          <w:p w:rsidR="00551465" w:rsidRPr="00551465" w:rsidRDefault="00551465" w:rsidP="0055146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551465">
              <w:rPr>
                <w:sz w:val="24"/>
                <w:szCs w:val="24"/>
              </w:rPr>
              <w:t>08 июля</w:t>
            </w:r>
          </w:p>
        </w:tc>
      </w:tr>
      <w:tr w:rsidR="00551465" w:rsidRPr="00C27D92" w:rsidTr="00765D21">
        <w:trPr>
          <w:trHeight w:val="344"/>
        </w:trPr>
        <w:tc>
          <w:tcPr>
            <w:tcW w:w="7043" w:type="dxa"/>
          </w:tcPr>
          <w:p w:rsidR="00551465" w:rsidRPr="00551465" w:rsidRDefault="00551465" w:rsidP="0055146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551465">
              <w:rPr>
                <w:sz w:val="24"/>
                <w:szCs w:val="24"/>
                <w:lang w:eastAsia="ar-SA"/>
              </w:rPr>
              <w:t>День археолога</w:t>
            </w:r>
          </w:p>
        </w:tc>
        <w:tc>
          <w:tcPr>
            <w:tcW w:w="2835" w:type="dxa"/>
          </w:tcPr>
          <w:p w:rsidR="00551465" w:rsidRPr="00551465" w:rsidRDefault="00551465" w:rsidP="0055146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551465">
              <w:rPr>
                <w:sz w:val="24"/>
                <w:szCs w:val="24"/>
              </w:rPr>
              <w:t>15 августа</w:t>
            </w:r>
          </w:p>
        </w:tc>
      </w:tr>
      <w:tr w:rsidR="00551465" w:rsidRPr="00C27D92" w:rsidTr="00765D21">
        <w:trPr>
          <w:trHeight w:val="344"/>
        </w:trPr>
        <w:tc>
          <w:tcPr>
            <w:tcW w:w="7043" w:type="dxa"/>
          </w:tcPr>
          <w:p w:rsidR="00551465" w:rsidRPr="00551465" w:rsidRDefault="00551465" w:rsidP="0055146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551465">
              <w:rPr>
                <w:sz w:val="24"/>
                <w:szCs w:val="24"/>
                <w:lang w:eastAsia="ar-SA"/>
              </w:rPr>
              <w:t>День знаний</w:t>
            </w:r>
          </w:p>
        </w:tc>
        <w:tc>
          <w:tcPr>
            <w:tcW w:w="2835" w:type="dxa"/>
          </w:tcPr>
          <w:p w:rsidR="00551465" w:rsidRPr="00551465" w:rsidRDefault="00551465" w:rsidP="0055146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551465">
              <w:rPr>
                <w:sz w:val="24"/>
                <w:szCs w:val="24"/>
              </w:rPr>
              <w:t>1 сентября</w:t>
            </w:r>
          </w:p>
        </w:tc>
      </w:tr>
      <w:tr w:rsidR="00551465" w:rsidRPr="00C27D92" w:rsidTr="00765D21">
        <w:trPr>
          <w:trHeight w:val="344"/>
        </w:trPr>
        <w:tc>
          <w:tcPr>
            <w:tcW w:w="7043" w:type="dxa"/>
          </w:tcPr>
          <w:p w:rsidR="00551465" w:rsidRPr="00551465" w:rsidRDefault="00551465" w:rsidP="0055146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551465">
              <w:rPr>
                <w:sz w:val="24"/>
                <w:szCs w:val="24"/>
                <w:lang w:eastAsia="ar-SA"/>
              </w:rPr>
              <w:t>День народного единства</w:t>
            </w:r>
          </w:p>
        </w:tc>
        <w:tc>
          <w:tcPr>
            <w:tcW w:w="2835" w:type="dxa"/>
          </w:tcPr>
          <w:p w:rsidR="00551465" w:rsidRPr="00551465" w:rsidRDefault="00551465" w:rsidP="00551465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551465">
              <w:rPr>
                <w:sz w:val="24"/>
                <w:szCs w:val="24"/>
              </w:rPr>
              <w:t>4 ноября</w:t>
            </w:r>
          </w:p>
        </w:tc>
      </w:tr>
    </w:tbl>
    <w:p w:rsidR="00A27ED5" w:rsidRPr="00BA6B31" w:rsidRDefault="00A27ED5" w:rsidP="00551465">
      <w:pPr>
        <w:ind w:firstLine="0"/>
        <w:rPr>
          <w:b/>
          <w:sz w:val="24"/>
          <w:szCs w:val="24"/>
        </w:rPr>
      </w:pPr>
    </w:p>
    <w:p w:rsidR="00A27ED5" w:rsidRPr="00BA6B31" w:rsidRDefault="00A27ED5" w:rsidP="00A27ED5">
      <w:pPr>
        <w:ind w:left="54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BA6B31">
        <w:rPr>
          <w:b/>
          <w:sz w:val="24"/>
          <w:szCs w:val="24"/>
        </w:rPr>
        <w:t>. Фестивали, конкурсы, акции.</w:t>
      </w:r>
    </w:p>
    <w:p w:rsidR="00A27ED5" w:rsidRPr="00BA6B31" w:rsidRDefault="00A27ED5" w:rsidP="00A27ED5">
      <w:pPr>
        <w:rPr>
          <w:b/>
          <w:sz w:val="24"/>
          <w:szCs w:val="24"/>
        </w:rPr>
      </w:pPr>
    </w:p>
    <w:tbl>
      <w:tblPr>
        <w:tblW w:w="10135" w:type="dxa"/>
        <w:jc w:val="center"/>
        <w:tblInd w:w="-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33"/>
        <w:gridCol w:w="3102"/>
      </w:tblGrid>
      <w:tr w:rsidR="00A27ED5" w:rsidRPr="00BA6B31" w:rsidTr="00765D21">
        <w:trPr>
          <w:jc w:val="center"/>
        </w:trPr>
        <w:tc>
          <w:tcPr>
            <w:tcW w:w="7033" w:type="dxa"/>
          </w:tcPr>
          <w:p w:rsidR="00A27ED5" w:rsidRPr="00600E1A" w:rsidRDefault="00A27ED5" w:rsidP="000412FC">
            <w:pPr>
              <w:jc w:val="center"/>
              <w:rPr>
                <w:b/>
                <w:sz w:val="24"/>
                <w:szCs w:val="24"/>
              </w:rPr>
            </w:pPr>
            <w:r w:rsidRPr="00600E1A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02" w:type="dxa"/>
          </w:tcPr>
          <w:p w:rsidR="00A27ED5" w:rsidRPr="00600E1A" w:rsidRDefault="00A27ED5" w:rsidP="000412FC">
            <w:pPr>
              <w:jc w:val="center"/>
              <w:rPr>
                <w:b/>
                <w:sz w:val="24"/>
                <w:szCs w:val="24"/>
              </w:rPr>
            </w:pPr>
            <w:r w:rsidRPr="00600E1A">
              <w:rPr>
                <w:b/>
                <w:sz w:val="24"/>
                <w:szCs w:val="24"/>
              </w:rPr>
              <w:t>Сроки</w:t>
            </w:r>
          </w:p>
        </w:tc>
      </w:tr>
      <w:tr w:rsidR="00A27ED5" w:rsidRPr="00BA6B31" w:rsidTr="00765D21">
        <w:trPr>
          <w:jc w:val="center"/>
        </w:trPr>
        <w:tc>
          <w:tcPr>
            <w:tcW w:w="7033" w:type="dxa"/>
          </w:tcPr>
          <w:p w:rsidR="00A27ED5" w:rsidRPr="004871A7" w:rsidRDefault="00A27ED5" w:rsidP="005514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noProof w:val="0"/>
                <w:szCs w:val="24"/>
                <w:shd w:val="clear" w:color="auto" w:fill="FFFFFF"/>
              </w:rPr>
            </w:pPr>
            <w:r w:rsidRPr="004871A7">
              <w:rPr>
                <w:noProof w:val="0"/>
                <w:szCs w:val="24"/>
                <w:shd w:val="clear" w:color="auto" w:fill="FFFFFF"/>
              </w:rPr>
              <w:t xml:space="preserve">Акция «День </w:t>
            </w:r>
            <w:proofErr w:type="spellStart"/>
            <w:r w:rsidRPr="004871A7">
              <w:rPr>
                <w:noProof w:val="0"/>
                <w:szCs w:val="24"/>
                <w:shd w:val="clear" w:color="auto" w:fill="FFFFFF"/>
              </w:rPr>
              <w:t>квестов</w:t>
            </w:r>
            <w:proofErr w:type="spellEnd"/>
            <w:r w:rsidRPr="004871A7">
              <w:rPr>
                <w:noProof w:val="0"/>
                <w:szCs w:val="24"/>
                <w:shd w:val="clear" w:color="auto" w:fill="FFFFFF"/>
              </w:rPr>
              <w:t>»:</w:t>
            </w:r>
            <w:r w:rsidR="004871A7" w:rsidRPr="004871A7">
              <w:rPr>
                <w:noProof w:val="0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1A7">
              <w:rPr>
                <w:noProof w:val="0"/>
                <w:szCs w:val="24"/>
                <w:shd w:val="clear" w:color="auto" w:fill="FFFFFF"/>
              </w:rPr>
              <w:t>квест-игра</w:t>
            </w:r>
            <w:proofErr w:type="spellEnd"/>
            <w:r w:rsidRPr="004871A7">
              <w:rPr>
                <w:noProof w:val="0"/>
                <w:szCs w:val="24"/>
                <w:shd w:val="clear" w:color="auto" w:fill="FFFFFF"/>
              </w:rPr>
              <w:t xml:space="preserve"> в рамках реализации прое</w:t>
            </w:r>
            <w:r w:rsidR="009C684D">
              <w:rPr>
                <w:noProof w:val="0"/>
                <w:szCs w:val="24"/>
                <w:shd w:val="clear" w:color="auto" w:fill="FFFFFF"/>
              </w:rPr>
              <w:t>ктной деятельности</w:t>
            </w:r>
            <w:r w:rsidRPr="004871A7">
              <w:rPr>
                <w:noProof w:val="0"/>
                <w:szCs w:val="24"/>
              </w:rPr>
              <w:t> </w:t>
            </w:r>
          </w:p>
        </w:tc>
        <w:tc>
          <w:tcPr>
            <w:tcW w:w="3102" w:type="dxa"/>
          </w:tcPr>
          <w:p w:rsidR="00A27ED5" w:rsidRPr="00BA6B31" w:rsidRDefault="004871A7" w:rsidP="00041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ежеквартально</w:t>
            </w:r>
          </w:p>
        </w:tc>
      </w:tr>
      <w:tr w:rsidR="009C684D" w:rsidRPr="00BA6B31" w:rsidTr="00765D21">
        <w:trPr>
          <w:jc w:val="center"/>
        </w:trPr>
        <w:tc>
          <w:tcPr>
            <w:tcW w:w="7033" w:type="dxa"/>
          </w:tcPr>
          <w:p w:rsidR="009C684D" w:rsidRPr="004871A7" w:rsidRDefault="009C684D" w:rsidP="009C684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noProof w:val="0"/>
                <w:szCs w:val="24"/>
                <w:shd w:val="clear" w:color="auto" w:fill="FFFFFF"/>
              </w:rPr>
            </w:pPr>
            <w:r>
              <w:rPr>
                <w:szCs w:val="24"/>
              </w:rPr>
              <w:t>А</w:t>
            </w:r>
            <w:r w:rsidRPr="00D66B74">
              <w:rPr>
                <w:szCs w:val="24"/>
              </w:rPr>
              <w:t>кци</w:t>
            </w:r>
            <w:r>
              <w:rPr>
                <w:szCs w:val="24"/>
              </w:rPr>
              <w:t>я</w:t>
            </w:r>
            <w:r w:rsidRPr="00D66B74">
              <w:rPr>
                <w:szCs w:val="24"/>
              </w:rPr>
              <w:t xml:space="preserve"> «Жизнь Иднакара глазами детей»</w:t>
            </w:r>
          </w:p>
        </w:tc>
        <w:tc>
          <w:tcPr>
            <w:tcW w:w="3102" w:type="dxa"/>
          </w:tcPr>
          <w:p w:rsidR="009C684D" w:rsidRDefault="009C684D" w:rsidP="000412F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1-2 кв.</w:t>
            </w:r>
          </w:p>
        </w:tc>
      </w:tr>
      <w:tr w:rsidR="00A27ED5" w:rsidRPr="00BA6B31" w:rsidTr="00765D21">
        <w:trPr>
          <w:jc w:val="center"/>
        </w:trPr>
        <w:tc>
          <w:tcPr>
            <w:tcW w:w="7033" w:type="dxa"/>
          </w:tcPr>
          <w:p w:rsidR="00A27ED5" w:rsidRPr="004871A7" w:rsidRDefault="00A27ED5" w:rsidP="009C684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noProof w:val="0"/>
                <w:szCs w:val="24"/>
                <w:shd w:val="clear" w:color="auto" w:fill="FFFFFF"/>
              </w:rPr>
            </w:pPr>
            <w:r w:rsidRPr="004871A7">
              <w:rPr>
                <w:szCs w:val="24"/>
                <w:shd w:val="clear" w:color="auto" w:fill="FFFFFF"/>
              </w:rPr>
              <w:t xml:space="preserve"> </w:t>
            </w:r>
            <w:r w:rsidR="004871A7" w:rsidRPr="004871A7">
              <w:rPr>
                <w:szCs w:val="24"/>
                <w:shd w:val="clear" w:color="auto" w:fill="FFFFFF"/>
              </w:rPr>
              <w:t>Конкуср работ «</w:t>
            </w:r>
            <w:r w:rsidR="009C684D">
              <w:rPr>
                <w:szCs w:val="24"/>
                <w:shd w:val="clear" w:color="auto" w:fill="FFFFFF"/>
              </w:rPr>
              <w:t>Бусы</w:t>
            </w:r>
            <w:r w:rsidR="004871A7" w:rsidRPr="004871A7">
              <w:rPr>
                <w:szCs w:val="24"/>
                <w:shd w:val="clear" w:color="auto" w:fill="FFFFFF"/>
              </w:rPr>
              <w:t>» (конкурс работ учащихся школ и воспитанников детских садов)</w:t>
            </w:r>
          </w:p>
        </w:tc>
        <w:tc>
          <w:tcPr>
            <w:tcW w:w="3102" w:type="dxa"/>
          </w:tcPr>
          <w:p w:rsidR="00A27ED5" w:rsidRPr="00BA6B31" w:rsidRDefault="00A27ED5" w:rsidP="000412F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A6B31">
              <w:rPr>
                <w:sz w:val="24"/>
                <w:szCs w:val="24"/>
                <w:shd w:val="clear" w:color="auto" w:fill="FFFFFF"/>
              </w:rPr>
              <w:t>1</w:t>
            </w:r>
            <w:r w:rsidR="00563551">
              <w:rPr>
                <w:sz w:val="24"/>
                <w:szCs w:val="24"/>
                <w:shd w:val="clear" w:color="auto" w:fill="FFFFFF"/>
              </w:rPr>
              <w:t>-2</w:t>
            </w:r>
            <w:r w:rsidRPr="00BA6B31">
              <w:rPr>
                <w:sz w:val="24"/>
                <w:szCs w:val="24"/>
                <w:shd w:val="clear" w:color="auto" w:fill="FFFFFF"/>
              </w:rPr>
              <w:t xml:space="preserve"> кв.</w:t>
            </w:r>
          </w:p>
        </w:tc>
      </w:tr>
      <w:tr w:rsidR="00A27ED5" w:rsidRPr="00BA6B31" w:rsidTr="00765D21">
        <w:trPr>
          <w:jc w:val="center"/>
        </w:trPr>
        <w:tc>
          <w:tcPr>
            <w:tcW w:w="7033" w:type="dxa"/>
          </w:tcPr>
          <w:p w:rsidR="00A27ED5" w:rsidRPr="004871A7" w:rsidRDefault="00BB60ED" w:rsidP="004871A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Акция «Музейная неделя»</w:t>
            </w:r>
          </w:p>
        </w:tc>
        <w:tc>
          <w:tcPr>
            <w:tcW w:w="3102" w:type="dxa"/>
          </w:tcPr>
          <w:p w:rsidR="00A27ED5" w:rsidRPr="00BA6B31" w:rsidRDefault="00563551" w:rsidP="000412F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A27ED5" w:rsidRPr="00BA6B31" w:rsidTr="00765D21">
        <w:trPr>
          <w:jc w:val="center"/>
        </w:trPr>
        <w:tc>
          <w:tcPr>
            <w:tcW w:w="7033" w:type="dxa"/>
          </w:tcPr>
          <w:p w:rsidR="00A27ED5" w:rsidRPr="008212B5" w:rsidRDefault="00A27ED5" w:rsidP="000412F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noProof w:val="0"/>
                <w:szCs w:val="24"/>
                <w:highlight w:val="yellow"/>
              </w:rPr>
            </w:pPr>
            <w:r w:rsidRPr="004871A7">
              <w:rPr>
                <w:szCs w:val="24"/>
                <w:shd w:val="clear" w:color="auto" w:fill="FFFFFF"/>
              </w:rPr>
              <w:t>Викторина в рамках Дня славянской письменности и культуры</w:t>
            </w:r>
          </w:p>
        </w:tc>
        <w:tc>
          <w:tcPr>
            <w:tcW w:w="3102" w:type="dxa"/>
          </w:tcPr>
          <w:p w:rsidR="00A27ED5" w:rsidRPr="00BA6B31" w:rsidRDefault="00A27ED5" w:rsidP="000412F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A6B31">
              <w:rPr>
                <w:sz w:val="24"/>
                <w:szCs w:val="24"/>
                <w:shd w:val="clear" w:color="auto" w:fill="FFFFFF"/>
              </w:rPr>
              <w:t>24 мая</w:t>
            </w:r>
          </w:p>
        </w:tc>
      </w:tr>
      <w:tr w:rsidR="00A27ED5" w:rsidRPr="00BA6B31" w:rsidTr="00765D21">
        <w:trPr>
          <w:jc w:val="center"/>
        </w:trPr>
        <w:tc>
          <w:tcPr>
            <w:tcW w:w="7033" w:type="dxa"/>
          </w:tcPr>
          <w:p w:rsidR="00A27ED5" w:rsidRPr="00BA6B31" w:rsidRDefault="00A27ED5" w:rsidP="00BB60E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Cs w:val="24"/>
                <w:shd w:val="clear" w:color="auto" w:fill="FFFFFF"/>
              </w:rPr>
            </w:pPr>
            <w:r w:rsidRPr="00BA6B31">
              <w:rPr>
                <w:szCs w:val="24"/>
                <w:shd w:val="clear" w:color="auto" w:fill="FFFFFF"/>
              </w:rPr>
              <w:t>Акция «</w:t>
            </w:r>
            <w:r w:rsidR="00BB60ED">
              <w:rPr>
                <w:szCs w:val="24"/>
                <w:shd w:val="clear" w:color="auto" w:fill="FFFFFF"/>
              </w:rPr>
              <w:t>МИР</w:t>
            </w:r>
            <w:r w:rsidRPr="00BA6B31">
              <w:rPr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3102" w:type="dxa"/>
          </w:tcPr>
          <w:p w:rsidR="00A27ED5" w:rsidRPr="00BA6B31" w:rsidRDefault="00A27ED5" w:rsidP="000412F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A6B31">
              <w:rPr>
                <w:sz w:val="24"/>
                <w:szCs w:val="24"/>
                <w:shd w:val="clear" w:color="auto" w:fill="FFFFFF"/>
              </w:rPr>
              <w:t>03.09.201</w:t>
            </w:r>
            <w:r w:rsidR="00BB60ED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</w:tbl>
    <w:p w:rsidR="00A27ED5" w:rsidRPr="00BA6B31" w:rsidRDefault="00A27ED5" w:rsidP="00A27ED5">
      <w:pPr>
        <w:overflowPunct w:val="0"/>
        <w:autoSpaceDE w:val="0"/>
        <w:autoSpaceDN w:val="0"/>
        <w:adjustRightInd w:val="0"/>
        <w:ind w:left="540" w:firstLine="0"/>
        <w:textAlignment w:val="baseline"/>
        <w:rPr>
          <w:sz w:val="24"/>
          <w:szCs w:val="24"/>
        </w:rPr>
      </w:pPr>
    </w:p>
    <w:p w:rsidR="00A27ED5" w:rsidRPr="00BA6B31" w:rsidRDefault="00A27ED5" w:rsidP="00A27ED5">
      <w:pPr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BA6B31">
        <w:rPr>
          <w:b/>
          <w:sz w:val="24"/>
          <w:szCs w:val="24"/>
        </w:rPr>
        <w:t>.  Взаимодействие с потребителями музейных услуг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0"/>
        <w:gridCol w:w="2428"/>
      </w:tblGrid>
      <w:tr w:rsidR="00A27ED5" w:rsidRPr="00BA6B31" w:rsidTr="00765D21">
        <w:trPr>
          <w:trHeight w:val="344"/>
        </w:trPr>
        <w:tc>
          <w:tcPr>
            <w:tcW w:w="7560" w:type="dxa"/>
          </w:tcPr>
          <w:p w:rsidR="00A27ED5" w:rsidRPr="00BA6B31" w:rsidRDefault="00A27ED5" w:rsidP="000412FC">
            <w:pPr>
              <w:jc w:val="center"/>
              <w:rPr>
                <w:b/>
                <w:sz w:val="24"/>
                <w:szCs w:val="24"/>
              </w:rPr>
            </w:pPr>
            <w:r w:rsidRPr="00BA6B31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28" w:type="dxa"/>
          </w:tcPr>
          <w:p w:rsidR="00A27ED5" w:rsidRPr="00BA6B31" w:rsidRDefault="00A27ED5" w:rsidP="000412FC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BA6B31">
              <w:rPr>
                <w:b/>
                <w:spacing w:val="-4"/>
                <w:sz w:val="24"/>
                <w:szCs w:val="24"/>
              </w:rPr>
              <w:t>Сроки</w:t>
            </w:r>
          </w:p>
        </w:tc>
      </w:tr>
      <w:tr w:rsidR="00A27ED5" w:rsidRPr="00BA6B31" w:rsidTr="00765D21">
        <w:trPr>
          <w:trHeight w:val="344"/>
        </w:trPr>
        <w:tc>
          <w:tcPr>
            <w:tcW w:w="7560" w:type="dxa"/>
          </w:tcPr>
          <w:p w:rsidR="00A27ED5" w:rsidRPr="00BA6B31" w:rsidRDefault="00A27ED5" w:rsidP="000412FC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  <w:lang w:eastAsia="ar-SA"/>
              </w:rPr>
              <w:t>Составление плана мероприятий для МБДОУ</w:t>
            </w:r>
          </w:p>
        </w:tc>
        <w:tc>
          <w:tcPr>
            <w:tcW w:w="2428" w:type="dxa"/>
          </w:tcPr>
          <w:p w:rsidR="00A27ED5" w:rsidRPr="00BA6B31" w:rsidRDefault="00A27ED5" w:rsidP="000412FC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  <w:tr w:rsidR="00A27ED5" w:rsidRPr="00BA6B31" w:rsidTr="00765D21">
        <w:trPr>
          <w:trHeight w:val="344"/>
        </w:trPr>
        <w:tc>
          <w:tcPr>
            <w:tcW w:w="7560" w:type="dxa"/>
          </w:tcPr>
          <w:p w:rsidR="00A27ED5" w:rsidRPr="00BA6B31" w:rsidRDefault="00A27ED5" w:rsidP="000412FC">
            <w:pPr>
              <w:ind w:firstLine="0"/>
              <w:rPr>
                <w:sz w:val="24"/>
                <w:szCs w:val="24"/>
                <w:lang w:eastAsia="ar-SA"/>
              </w:rPr>
            </w:pPr>
            <w:r w:rsidRPr="00BA6B31">
              <w:rPr>
                <w:sz w:val="24"/>
                <w:szCs w:val="24"/>
                <w:lang w:eastAsia="ar-SA"/>
              </w:rPr>
              <w:t>Составление плана мероприятий на лето для СШ</w:t>
            </w:r>
          </w:p>
        </w:tc>
        <w:tc>
          <w:tcPr>
            <w:tcW w:w="2428" w:type="dxa"/>
          </w:tcPr>
          <w:p w:rsidR="00A27ED5" w:rsidRPr="00BA6B31" w:rsidRDefault="00A27ED5" w:rsidP="000412FC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  <w:tr w:rsidR="00A27ED5" w:rsidRPr="00BA6B31" w:rsidTr="00765D21">
        <w:trPr>
          <w:trHeight w:val="344"/>
        </w:trPr>
        <w:tc>
          <w:tcPr>
            <w:tcW w:w="7560" w:type="dxa"/>
          </w:tcPr>
          <w:p w:rsidR="00A27ED5" w:rsidRPr="00BA6B31" w:rsidRDefault="00A27ED5" w:rsidP="000412FC">
            <w:pPr>
              <w:ind w:firstLine="0"/>
              <w:jc w:val="both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Работа по предоставлению услуги «Запись на обзорные, тематические и интерактивные экскурсии»:</w:t>
            </w:r>
          </w:p>
          <w:p w:rsidR="00A27ED5" w:rsidRPr="00BA6B31" w:rsidRDefault="00A27ED5" w:rsidP="000412FC">
            <w:pPr>
              <w:ind w:firstLine="0"/>
              <w:jc w:val="both"/>
              <w:rPr>
                <w:i/>
                <w:sz w:val="24"/>
                <w:szCs w:val="24"/>
              </w:rPr>
            </w:pPr>
            <w:r w:rsidRPr="00BA6B31">
              <w:rPr>
                <w:i/>
                <w:sz w:val="24"/>
                <w:szCs w:val="24"/>
              </w:rPr>
              <w:t>- подготовка информации об экскурсиях-мероприятиях, лекциях, экскурсиях, дополнение и обновление этой информации</w:t>
            </w:r>
          </w:p>
          <w:p w:rsidR="00A27ED5" w:rsidRPr="00BA6B31" w:rsidRDefault="00A27ED5" w:rsidP="000412FC">
            <w:pPr>
              <w:ind w:firstLine="0"/>
              <w:jc w:val="both"/>
              <w:rPr>
                <w:i/>
                <w:sz w:val="24"/>
                <w:szCs w:val="24"/>
              </w:rPr>
            </w:pPr>
            <w:r w:rsidRPr="00BA6B31">
              <w:rPr>
                <w:i/>
                <w:sz w:val="24"/>
                <w:szCs w:val="24"/>
              </w:rPr>
              <w:t xml:space="preserve">- запись заявок, поступивших по телефону, по электронной почте или при личном общении с  заявителем, в «Журнал учета записей на обзорные, тематические и интерактивные экскурсии». </w:t>
            </w:r>
          </w:p>
          <w:p w:rsidR="00A27ED5" w:rsidRPr="00BA6B31" w:rsidRDefault="00A27ED5" w:rsidP="000412FC">
            <w:pPr>
              <w:ind w:firstLine="0"/>
              <w:jc w:val="both"/>
              <w:rPr>
                <w:sz w:val="24"/>
                <w:szCs w:val="24"/>
              </w:rPr>
            </w:pPr>
            <w:r w:rsidRPr="00BA6B31">
              <w:rPr>
                <w:i/>
                <w:sz w:val="24"/>
                <w:szCs w:val="24"/>
              </w:rPr>
              <w:t>- согласование заявок с научными сотрудниками</w:t>
            </w:r>
          </w:p>
        </w:tc>
        <w:tc>
          <w:tcPr>
            <w:tcW w:w="2428" w:type="dxa"/>
          </w:tcPr>
          <w:p w:rsidR="00A27ED5" w:rsidRPr="00BA6B31" w:rsidRDefault="00A27ED5" w:rsidP="000412FC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  <w:tr w:rsidR="00A27ED5" w:rsidRPr="00BA6B31" w:rsidTr="00765D21">
        <w:trPr>
          <w:trHeight w:val="344"/>
        </w:trPr>
        <w:tc>
          <w:tcPr>
            <w:tcW w:w="7560" w:type="dxa"/>
          </w:tcPr>
          <w:p w:rsidR="00A27ED5" w:rsidRPr="00BA6B31" w:rsidRDefault="00BB60ED" w:rsidP="000412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турфирмами</w:t>
            </w:r>
            <w:r w:rsidR="00A27ED5" w:rsidRPr="00BA6B31">
              <w:rPr>
                <w:sz w:val="24"/>
                <w:szCs w:val="24"/>
              </w:rPr>
              <w:t>:</w:t>
            </w:r>
          </w:p>
          <w:p w:rsidR="00A27ED5" w:rsidRPr="00BA6B31" w:rsidRDefault="00A27ED5" w:rsidP="000412FC">
            <w:pPr>
              <w:suppressAutoHyphens/>
              <w:snapToGrid w:val="0"/>
              <w:ind w:firstLine="0"/>
              <w:rPr>
                <w:i/>
                <w:sz w:val="24"/>
                <w:szCs w:val="24"/>
              </w:rPr>
            </w:pPr>
            <w:r w:rsidRPr="00BA6B31">
              <w:rPr>
                <w:i/>
                <w:sz w:val="24"/>
                <w:szCs w:val="24"/>
              </w:rPr>
              <w:t>- изучение законодательства,  консультации, обмен опытом</w:t>
            </w:r>
          </w:p>
          <w:p w:rsidR="00A27ED5" w:rsidRPr="00BA6B31" w:rsidRDefault="00A27ED5" w:rsidP="000412FC">
            <w:pPr>
              <w:suppressAutoHyphens/>
              <w:snapToGrid w:val="0"/>
              <w:ind w:firstLine="0"/>
              <w:rPr>
                <w:i/>
                <w:sz w:val="24"/>
                <w:szCs w:val="24"/>
              </w:rPr>
            </w:pPr>
            <w:r w:rsidRPr="00BA6B31">
              <w:rPr>
                <w:i/>
                <w:sz w:val="24"/>
                <w:szCs w:val="24"/>
              </w:rPr>
              <w:t>- разработка договора о сотрудничестве</w:t>
            </w:r>
          </w:p>
          <w:p w:rsidR="00A27ED5" w:rsidRPr="00BA6B31" w:rsidRDefault="00A27ED5" w:rsidP="000412FC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i/>
                <w:sz w:val="24"/>
                <w:szCs w:val="24"/>
              </w:rPr>
              <w:t>- заключение договоров с тур</w:t>
            </w:r>
            <w:proofErr w:type="gramStart"/>
            <w:r w:rsidRPr="00BA6B31">
              <w:rPr>
                <w:i/>
                <w:sz w:val="24"/>
                <w:szCs w:val="24"/>
              </w:rPr>
              <w:t>.</w:t>
            </w:r>
            <w:proofErr w:type="gramEnd"/>
            <w:r w:rsidRPr="00BA6B31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BA6B31">
              <w:rPr>
                <w:i/>
                <w:sz w:val="24"/>
                <w:szCs w:val="24"/>
              </w:rPr>
              <w:t>ф</w:t>
            </w:r>
            <w:proofErr w:type="gramEnd"/>
            <w:r w:rsidRPr="00BA6B31">
              <w:rPr>
                <w:i/>
                <w:sz w:val="24"/>
                <w:szCs w:val="24"/>
              </w:rPr>
              <w:t xml:space="preserve">ирмами </w:t>
            </w:r>
          </w:p>
        </w:tc>
        <w:tc>
          <w:tcPr>
            <w:tcW w:w="2428" w:type="dxa"/>
          </w:tcPr>
          <w:p w:rsidR="00A27ED5" w:rsidRPr="00BA6B31" w:rsidRDefault="00A27ED5" w:rsidP="000412FC">
            <w:pPr>
              <w:snapToGrid w:val="0"/>
              <w:ind w:firstLine="0"/>
              <w:rPr>
                <w:sz w:val="24"/>
                <w:szCs w:val="24"/>
              </w:rPr>
            </w:pPr>
          </w:p>
          <w:p w:rsidR="00A27ED5" w:rsidRPr="00BA6B31" w:rsidRDefault="00BB60ED" w:rsidP="00BB60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A27ED5" w:rsidRPr="00BA6B31" w:rsidRDefault="00A27ED5" w:rsidP="00A27ED5">
      <w:pPr>
        <w:widowControl w:val="0"/>
        <w:ind w:right="-185"/>
        <w:jc w:val="both"/>
        <w:rPr>
          <w:b/>
          <w:bCs/>
          <w:sz w:val="24"/>
          <w:szCs w:val="24"/>
        </w:rPr>
      </w:pPr>
    </w:p>
    <w:p w:rsidR="00A27ED5" w:rsidRDefault="00A27ED5" w:rsidP="00A27ED5">
      <w:pPr>
        <w:widowControl w:val="0"/>
        <w:ind w:right="-18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BA6B31">
        <w:rPr>
          <w:b/>
          <w:bCs/>
          <w:sz w:val="24"/>
          <w:szCs w:val="24"/>
        </w:rPr>
        <w:t>. Разработка дидактических материалов к экскурсиям, мероприятиям</w:t>
      </w:r>
    </w:p>
    <w:p w:rsidR="00A27ED5" w:rsidRPr="00BA6B31" w:rsidRDefault="00A27ED5" w:rsidP="00A27ED5">
      <w:pPr>
        <w:widowControl w:val="0"/>
        <w:ind w:right="-185"/>
        <w:jc w:val="both"/>
        <w:rPr>
          <w:b/>
          <w:bCs/>
          <w:sz w:val="24"/>
          <w:szCs w:val="24"/>
        </w:rPr>
      </w:pPr>
    </w:p>
    <w:tbl>
      <w:tblPr>
        <w:tblW w:w="9923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9"/>
        <w:gridCol w:w="2694"/>
      </w:tblGrid>
      <w:tr w:rsidR="00A27ED5" w:rsidRPr="00BA6B31" w:rsidTr="006E22FB">
        <w:tc>
          <w:tcPr>
            <w:tcW w:w="7229" w:type="dxa"/>
            <w:tcBorders>
              <w:left w:val="single" w:sz="4" w:space="0" w:color="auto"/>
            </w:tcBorders>
          </w:tcPr>
          <w:p w:rsidR="00A27ED5" w:rsidRPr="00BA6B31" w:rsidRDefault="00A27ED5" w:rsidP="000412FC">
            <w:pPr>
              <w:jc w:val="center"/>
              <w:rPr>
                <w:b/>
                <w:sz w:val="24"/>
                <w:szCs w:val="24"/>
              </w:rPr>
            </w:pPr>
            <w:r w:rsidRPr="00BA6B31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A27ED5" w:rsidRPr="00BA6B31" w:rsidRDefault="00A27ED5" w:rsidP="000412FC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BA6B31">
              <w:rPr>
                <w:b/>
                <w:spacing w:val="-4"/>
                <w:sz w:val="24"/>
                <w:szCs w:val="24"/>
              </w:rPr>
              <w:t>Сроки</w:t>
            </w:r>
          </w:p>
        </w:tc>
      </w:tr>
      <w:tr w:rsidR="00A27ED5" w:rsidRPr="00BA6B31" w:rsidTr="006E22FB">
        <w:tc>
          <w:tcPr>
            <w:tcW w:w="7229" w:type="dxa"/>
            <w:tcBorders>
              <w:left w:val="single" w:sz="4" w:space="0" w:color="auto"/>
            </w:tcBorders>
          </w:tcPr>
          <w:p w:rsidR="00A27ED5" w:rsidRPr="00BA6B31" w:rsidRDefault="00A27ED5" w:rsidP="000412FC">
            <w:pPr>
              <w:ind w:firstLine="0"/>
              <w:jc w:val="both"/>
              <w:rPr>
                <w:sz w:val="24"/>
                <w:szCs w:val="24"/>
              </w:rPr>
            </w:pPr>
            <w:r w:rsidRPr="00BA6B31">
              <w:rPr>
                <w:spacing w:val="-4"/>
                <w:sz w:val="24"/>
                <w:szCs w:val="24"/>
              </w:rPr>
              <w:t xml:space="preserve">Изготовление сувенирной продукции по мотивам музейных </w:t>
            </w:r>
            <w:r w:rsidRPr="00BA6B31">
              <w:rPr>
                <w:spacing w:val="-4"/>
                <w:sz w:val="24"/>
                <w:szCs w:val="24"/>
              </w:rPr>
              <w:lastRenderedPageBreak/>
              <w:t>предметов для мероприятий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A27ED5" w:rsidRPr="00BA6B31" w:rsidRDefault="00A27ED5" w:rsidP="000412FC">
            <w:pPr>
              <w:ind w:firstLine="34"/>
              <w:jc w:val="center"/>
              <w:rPr>
                <w:spacing w:val="-4"/>
                <w:sz w:val="24"/>
                <w:szCs w:val="24"/>
              </w:rPr>
            </w:pPr>
            <w:r w:rsidRPr="00BA6B31">
              <w:rPr>
                <w:spacing w:val="-4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A27ED5" w:rsidRPr="00BA6B31" w:rsidTr="006E22FB">
        <w:tc>
          <w:tcPr>
            <w:tcW w:w="7229" w:type="dxa"/>
            <w:tcBorders>
              <w:left w:val="single" w:sz="4" w:space="0" w:color="auto"/>
            </w:tcBorders>
          </w:tcPr>
          <w:p w:rsidR="00A27ED5" w:rsidRPr="00BA6B31" w:rsidRDefault="00A27ED5" w:rsidP="000412FC">
            <w:pPr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BA6B31">
              <w:rPr>
                <w:i/>
                <w:sz w:val="24"/>
                <w:szCs w:val="24"/>
              </w:rPr>
              <w:lastRenderedPageBreak/>
              <w:t>-работа по   расширению линейки сувенирной продукции по теме музея для музейных, городских, республиканских праздников, фестивалей, юбилейных торжеств, выставок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A27ED5" w:rsidRPr="00BA6B31" w:rsidRDefault="00A27ED5" w:rsidP="000412FC">
            <w:pPr>
              <w:ind w:firstLine="34"/>
              <w:jc w:val="center"/>
              <w:rPr>
                <w:spacing w:val="-4"/>
                <w:sz w:val="24"/>
                <w:szCs w:val="24"/>
              </w:rPr>
            </w:pPr>
            <w:r w:rsidRPr="00BA6B31">
              <w:rPr>
                <w:spacing w:val="-4"/>
                <w:sz w:val="24"/>
                <w:szCs w:val="24"/>
              </w:rPr>
              <w:t>В течение года</w:t>
            </w:r>
          </w:p>
        </w:tc>
      </w:tr>
      <w:tr w:rsidR="00A27ED5" w:rsidRPr="00BA6B31" w:rsidTr="006E22FB">
        <w:tc>
          <w:tcPr>
            <w:tcW w:w="7229" w:type="dxa"/>
            <w:tcBorders>
              <w:left w:val="single" w:sz="4" w:space="0" w:color="auto"/>
            </w:tcBorders>
          </w:tcPr>
          <w:p w:rsidR="00A27ED5" w:rsidRPr="00BA6B31" w:rsidRDefault="00A27ED5" w:rsidP="000412FC">
            <w:pPr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BA6B31">
              <w:rPr>
                <w:spacing w:val="-4"/>
                <w:sz w:val="24"/>
                <w:szCs w:val="24"/>
              </w:rPr>
              <w:t>Текущий ремонт оборудования, материалов для мероприятий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A27ED5" w:rsidRPr="00BA6B31" w:rsidRDefault="00A27ED5" w:rsidP="000412FC">
            <w:pPr>
              <w:ind w:firstLine="34"/>
              <w:jc w:val="center"/>
              <w:rPr>
                <w:spacing w:val="-4"/>
                <w:sz w:val="24"/>
                <w:szCs w:val="24"/>
              </w:rPr>
            </w:pPr>
            <w:r w:rsidRPr="00BA6B31">
              <w:rPr>
                <w:spacing w:val="-4"/>
                <w:sz w:val="24"/>
                <w:szCs w:val="24"/>
              </w:rPr>
              <w:t>В течение года</w:t>
            </w:r>
          </w:p>
        </w:tc>
      </w:tr>
    </w:tbl>
    <w:p w:rsidR="00523713" w:rsidRDefault="00523713" w:rsidP="004E290C">
      <w:pPr>
        <w:spacing w:before="120" w:after="120"/>
        <w:jc w:val="center"/>
        <w:rPr>
          <w:b/>
          <w:sz w:val="24"/>
          <w:szCs w:val="24"/>
        </w:rPr>
      </w:pPr>
    </w:p>
    <w:p w:rsidR="00C601E3" w:rsidRDefault="004E290C" w:rsidP="004E290C">
      <w:pPr>
        <w:spacing w:before="120" w:after="12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V</w:t>
      </w:r>
      <w:r w:rsidR="00B879B2" w:rsidRPr="00BA6B3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НАУЧНО-МЕТОДИЧЕСКАЯ ДЕЯТЕЛЬНОСТЬ</w:t>
      </w:r>
      <w:r w:rsidR="00C601E3" w:rsidRPr="00BA6B31">
        <w:rPr>
          <w:b/>
          <w:sz w:val="24"/>
          <w:szCs w:val="24"/>
        </w:rPr>
        <w:t>.</w:t>
      </w:r>
      <w:proofErr w:type="gramEnd"/>
    </w:p>
    <w:p w:rsidR="004E290C" w:rsidRPr="004E290C" w:rsidRDefault="004E290C" w:rsidP="004E290C">
      <w:pPr>
        <w:rPr>
          <w:i/>
          <w:sz w:val="24"/>
          <w:szCs w:val="24"/>
        </w:rPr>
      </w:pPr>
      <w:r w:rsidRPr="004E290C">
        <w:rPr>
          <w:i/>
          <w:sz w:val="24"/>
          <w:szCs w:val="24"/>
        </w:rPr>
        <w:t xml:space="preserve">1.  Методическая деятельность в рамках </w:t>
      </w:r>
      <w:r w:rsidRPr="004E290C">
        <w:rPr>
          <w:bCs/>
          <w:i/>
          <w:sz w:val="24"/>
          <w:szCs w:val="24"/>
        </w:rPr>
        <w:t xml:space="preserve">выполнения </w:t>
      </w:r>
      <w:r w:rsidR="00BB60ED">
        <w:rPr>
          <w:bCs/>
          <w:i/>
          <w:sz w:val="24"/>
          <w:szCs w:val="24"/>
        </w:rPr>
        <w:t>государственного задания на 2019</w:t>
      </w:r>
      <w:r w:rsidRPr="004E290C">
        <w:rPr>
          <w:bCs/>
          <w:i/>
          <w:sz w:val="24"/>
          <w:szCs w:val="24"/>
        </w:rPr>
        <w:t xml:space="preserve"> год: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8"/>
        <w:gridCol w:w="2694"/>
      </w:tblGrid>
      <w:tr w:rsidR="004E290C" w:rsidRPr="00BA6B31" w:rsidTr="00100021">
        <w:trPr>
          <w:trHeight w:val="344"/>
        </w:trPr>
        <w:tc>
          <w:tcPr>
            <w:tcW w:w="7228" w:type="dxa"/>
          </w:tcPr>
          <w:p w:rsidR="004E290C" w:rsidRPr="00600E1A" w:rsidRDefault="004E290C" w:rsidP="000412FC">
            <w:pPr>
              <w:jc w:val="center"/>
              <w:rPr>
                <w:b/>
                <w:sz w:val="24"/>
                <w:szCs w:val="24"/>
              </w:rPr>
            </w:pPr>
            <w:r w:rsidRPr="00600E1A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94" w:type="dxa"/>
          </w:tcPr>
          <w:p w:rsidR="004E290C" w:rsidRPr="00600E1A" w:rsidRDefault="004E290C" w:rsidP="000412FC">
            <w:pPr>
              <w:jc w:val="center"/>
              <w:rPr>
                <w:b/>
                <w:sz w:val="24"/>
                <w:szCs w:val="24"/>
              </w:rPr>
            </w:pPr>
            <w:r w:rsidRPr="00600E1A">
              <w:rPr>
                <w:b/>
                <w:sz w:val="24"/>
                <w:szCs w:val="24"/>
              </w:rPr>
              <w:t>Сроки</w:t>
            </w:r>
          </w:p>
        </w:tc>
      </w:tr>
      <w:tr w:rsidR="00600E1A" w:rsidRPr="00BA6B31" w:rsidTr="00100021">
        <w:trPr>
          <w:trHeight w:val="344"/>
        </w:trPr>
        <w:tc>
          <w:tcPr>
            <w:tcW w:w="7228" w:type="dxa"/>
          </w:tcPr>
          <w:p w:rsidR="00600E1A" w:rsidRPr="00600E1A" w:rsidRDefault="00600E1A" w:rsidP="009B16E7">
            <w:pPr>
              <w:widowControl w:val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600E1A">
              <w:rPr>
                <w:sz w:val="24"/>
                <w:szCs w:val="24"/>
              </w:rPr>
              <w:t>Конкурс детских творческих работ (женских украшений, изготовленных из природных материалов) «</w:t>
            </w:r>
            <w:r w:rsidRPr="00600E1A">
              <w:rPr>
                <w:i/>
                <w:sz w:val="24"/>
                <w:szCs w:val="24"/>
              </w:rPr>
              <w:t>Рябиновые бусы или</w:t>
            </w:r>
            <w:r w:rsidRPr="00600E1A">
              <w:rPr>
                <w:sz w:val="24"/>
                <w:szCs w:val="24"/>
              </w:rPr>
              <w:t xml:space="preserve"> </w:t>
            </w:r>
            <w:r w:rsidRPr="00600E1A">
              <w:rPr>
                <w:i/>
                <w:sz w:val="24"/>
                <w:szCs w:val="24"/>
              </w:rPr>
              <w:t>шкатулка с чудесами</w:t>
            </w:r>
            <w:r w:rsidRPr="00600E1A">
              <w:rPr>
                <w:sz w:val="24"/>
                <w:szCs w:val="24"/>
              </w:rPr>
              <w:t>», приуроченная к выставке «Мир женщины» и  году театра в России</w:t>
            </w:r>
          </w:p>
        </w:tc>
        <w:tc>
          <w:tcPr>
            <w:tcW w:w="2694" w:type="dxa"/>
          </w:tcPr>
          <w:p w:rsidR="00600E1A" w:rsidRPr="00600E1A" w:rsidRDefault="00600E1A" w:rsidP="00551465">
            <w:pPr>
              <w:widowControl w:val="0"/>
              <w:ind w:firstLine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</w:t>
            </w:r>
            <w:r w:rsidR="00551465">
              <w:rPr>
                <w:sz w:val="24"/>
                <w:szCs w:val="24"/>
              </w:rPr>
              <w:t>артал</w:t>
            </w:r>
          </w:p>
        </w:tc>
      </w:tr>
      <w:tr w:rsidR="00135F72" w:rsidRPr="00BA6B31" w:rsidTr="00100021">
        <w:trPr>
          <w:trHeight w:val="344"/>
        </w:trPr>
        <w:tc>
          <w:tcPr>
            <w:tcW w:w="7228" w:type="dxa"/>
          </w:tcPr>
          <w:p w:rsidR="00135F72" w:rsidRPr="00BA6B31" w:rsidRDefault="00135F72" w:rsidP="009B16E7">
            <w:pPr>
              <w:widowControl w:val="0"/>
              <w:ind w:firstLine="0"/>
              <w:rPr>
                <w:sz w:val="24"/>
                <w:szCs w:val="24"/>
              </w:rPr>
            </w:pPr>
            <w:r w:rsidRPr="006F067F">
              <w:rPr>
                <w:sz w:val="24"/>
                <w:szCs w:val="24"/>
                <w:shd w:val="clear" w:color="auto" w:fill="FFFFFF"/>
              </w:rPr>
              <w:t>Международный фестиваль</w:t>
            </w:r>
            <w:r w:rsidRPr="006F067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6F067F">
              <w:rPr>
                <w:rStyle w:val="af1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детского</w:t>
            </w:r>
            <w:r w:rsidRPr="006F067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6F067F">
              <w:rPr>
                <w:sz w:val="24"/>
                <w:szCs w:val="24"/>
                <w:shd w:val="clear" w:color="auto" w:fill="FFFFFF"/>
              </w:rPr>
              <w:t>творчества «</w:t>
            </w:r>
            <w:r w:rsidRPr="006F067F">
              <w:rPr>
                <w:rStyle w:val="af1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Иднакар</w:t>
            </w:r>
            <w:r w:rsidRPr="006F067F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4" w:type="dxa"/>
          </w:tcPr>
          <w:p w:rsidR="00135F72" w:rsidRPr="00BA6B31" w:rsidRDefault="00135F72" w:rsidP="0055146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1-2 кв.</w:t>
            </w:r>
          </w:p>
        </w:tc>
      </w:tr>
      <w:tr w:rsidR="004A12D3" w:rsidRPr="00BA6B31" w:rsidTr="00100021">
        <w:trPr>
          <w:trHeight w:val="344"/>
        </w:trPr>
        <w:tc>
          <w:tcPr>
            <w:tcW w:w="7228" w:type="dxa"/>
          </w:tcPr>
          <w:p w:rsidR="004A12D3" w:rsidRPr="00BA6B31" w:rsidRDefault="004A12D3" w:rsidP="0021566D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 xml:space="preserve">Ежегодный </w:t>
            </w:r>
            <w:r w:rsidRPr="00BA6B31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детский  межрайонный  фестиваль "Истоки памяти" на базе музея-заповедника</w:t>
            </w:r>
          </w:p>
        </w:tc>
        <w:tc>
          <w:tcPr>
            <w:tcW w:w="2694" w:type="dxa"/>
          </w:tcPr>
          <w:p w:rsidR="004A12D3" w:rsidRPr="00BA6B31" w:rsidRDefault="004A12D3" w:rsidP="00551465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  <w:lang w:val="en-US"/>
              </w:rPr>
              <w:t>II</w:t>
            </w:r>
            <w:r w:rsidRPr="00BA6B31">
              <w:rPr>
                <w:sz w:val="24"/>
                <w:szCs w:val="24"/>
              </w:rPr>
              <w:t xml:space="preserve"> квартал</w:t>
            </w:r>
          </w:p>
        </w:tc>
      </w:tr>
      <w:tr w:rsidR="006F067F" w:rsidRPr="00BA6B31" w:rsidTr="00100021">
        <w:trPr>
          <w:trHeight w:val="344"/>
        </w:trPr>
        <w:tc>
          <w:tcPr>
            <w:tcW w:w="7228" w:type="dxa"/>
          </w:tcPr>
          <w:p w:rsidR="006F067F" w:rsidRPr="00BA6B31" w:rsidRDefault="00551465" w:rsidP="002156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Стратегическая сессия «Внутренний туризм»</w:t>
            </w:r>
          </w:p>
        </w:tc>
        <w:tc>
          <w:tcPr>
            <w:tcW w:w="2694" w:type="dxa"/>
          </w:tcPr>
          <w:p w:rsidR="006F067F" w:rsidRPr="006F067F" w:rsidRDefault="006F067F" w:rsidP="005514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551465">
              <w:rPr>
                <w:sz w:val="24"/>
                <w:szCs w:val="24"/>
              </w:rPr>
              <w:t xml:space="preserve"> квартал</w:t>
            </w:r>
          </w:p>
        </w:tc>
      </w:tr>
    </w:tbl>
    <w:p w:rsidR="004E290C" w:rsidRDefault="004E290C" w:rsidP="004E290C">
      <w:pPr>
        <w:rPr>
          <w:b/>
          <w:sz w:val="24"/>
          <w:szCs w:val="24"/>
        </w:rPr>
      </w:pPr>
    </w:p>
    <w:p w:rsidR="003D1D72" w:rsidRPr="004E290C" w:rsidRDefault="004E290C" w:rsidP="004E290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</w:t>
      </w:r>
      <w:r w:rsidRPr="004E290C">
        <w:rPr>
          <w:i/>
          <w:sz w:val="24"/>
          <w:szCs w:val="24"/>
        </w:rPr>
        <w:t xml:space="preserve"> Участие в обучающих семинарах, проведение консультаций</w:t>
      </w:r>
      <w:r>
        <w:rPr>
          <w:i/>
          <w:sz w:val="24"/>
          <w:szCs w:val="24"/>
        </w:rPr>
        <w:t xml:space="preserve"> по музейному делу: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0"/>
        <w:gridCol w:w="2700"/>
      </w:tblGrid>
      <w:tr w:rsidR="004E290C" w:rsidRPr="00BA6B31" w:rsidTr="003D1D72">
        <w:trPr>
          <w:trHeight w:val="344"/>
        </w:trPr>
        <w:tc>
          <w:tcPr>
            <w:tcW w:w="7200" w:type="dxa"/>
          </w:tcPr>
          <w:p w:rsidR="004E290C" w:rsidRPr="00600E1A" w:rsidRDefault="004E290C" w:rsidP="000412FC">
            <w:pPr>
              <w:jc w:val="center"/>
              <w:rPr>
                <w:b/>
                <w:sz w:val="24"/>
                <w:szCs w:val="24"/>
              </w:rPr>
            </w:pPr>
            <w:r w:rsidRPr="00600E1A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700" w:type="dxa"/>
          </w:tcPr>
          <w:p w:rsidR="004E290C" w:rsidRPr="00600E1A" w:rsidRDefault="004E290C" w:rsidP="000412FC">
            <w:pPr>
              <w:jc w:val="center"/>
              <w:rPr>
                <w:b/>
                <w:sz w:val="24"/>
                <w:szCs w:val="24"/>
              </w:rPr>
            </w:pPr>
            <w:r w:rsidRPr="00600E1A">
              <w:rPr>
                <w:b/>
                <w:sz w:val="24"/>
                <w:szCs w:val="24"/>
              </w:rPr>
              <w:t>Сроки</w:t>
            </w:r>
          </w:p>
        </w:tc>
      </w:tr>
      <w:tr w:rsidR="003D1D72" w:rsidRPr="00BA6B31" w:rsidTr="003D1D72">
        <w:trPr>
          <w:trHeight w:val="344"/>
        </w:trPr>
        <w:tc>
          <w:tcPr>
            <w:tcW w:w="7200" w:type="dxa"/>
          </w:tcPr>
          <w:p w:rsidR="003D1D72" w:rsidRPr="00BA6B31" w:rsidRDefault="003D1D72" w:rsidP="000412FC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 xml:space="preserve">Консультации по вопросам археологии </w:t>
            </w:r>
          </w:p>
        </w:tc>
        <w:tc>
          <w:tcPr>
            <w:tcW w:w="2700" w:type="dxa"/>
          </w:tcPr>
          <w:p w:rsidR="003D1D72" w:rsidRPr="00BA6B31" w:rsidRDefault="003D1D72" w:rsidP="00765D21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  <w:tr w:rsidR="003D1D72" w:rsidRPr="00BA6B31" w:rsidTr="003D1D72">
        <w:trPr>
          <w:trHeight w:val="344"/>
        </w:trPr>
        <w:tc>
          <w:tcPr>
            <w:tcW w:w="7200" w:type="dxa"/>
          </w:tcPr>
          <w:p w:rsidR="003D1D72" w:rsidRPr="00BA6B31" w:rsidRDefault="003D1D72" w:rsidP="000412FC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Консультации по общим вопросам музееведения</w:t>
            </w:r>
          </w:p>
        </w:tc>
        <w:tc>
          <w:tcPr>
            <w:tcW w:w="2700" w:type="dxa"/>
          </w:tcPr>
          <w:p w:rsidR="003D1D72" w:rsidRPr="00BA6B31" w:rsidRDefault="003D1D72" w:rsidP="00765D21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  <w:tr w:rsidR="003D1D72" w:rsidRPr="00BA6B31" w:rsidTr="003D1D72">
        <w:trPr>
          <w:trHeight w:val="344"/>
        </w:trPr>
        <w:tc>
          <w:tcPr>
            <w:tcW w:w="7200" w:type="dxa"/>
          </w:tcPr>
          <w:p w:rsidR="003D1D72" w:rsidRPr="00BA6B31" w:rsidRDefault="003D1D72" w:rsidP="000412FC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Составление ответов на запросы, исторических справок, написание историй</w:t>
            </w:r>
          </w:p>
        </w:tc>
        <w:tc>
          <w:tcPr>
            <w:tcW w:w="2700" w:type="dxa"/>
          </w:tcPr>
          <w:p w:rsidR="003D1D72" w:rsidRPr="00BA6B31" w:rsidRDefault="003D1D72" w:rsidP="00765D21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  <w:tr w:rsidR="003D1D72" w:rsidRPr="00BA6B31" w:rsidTr="003D1D72">
        <w:trPr>
          <w:trHeight w:val="344"/>
        </w:trPr>
        <w:tc>
          <w:tcPr>
            <w:tcW w:w="7200" w:type="dxa"/>
          </w:tcPr>
          <w:p w:rsidR="003D1D72" w:rsidRPr="00BA6B31" w:rsidRDefault="003D1D72" w:rsidP="000412FC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Работа с текстами экскурсий временных выставок, адаптация текстов под определенную категорию посетителей,  изучение дополнительного материала, работа с экспонатами</w:t>
            </w:r>
          </w:p>
        </w:tc>
        <w:tc>
          <w:tcPr>
            <w:tcW w:w="2700" w:type="dxa"/>
          </w:tcPr>
          <w:p w:rsidR="003D1D72" w:rsidRPr="00BA6B31" w:rsidRDefault="003D1D72" w:rsidP="00765D2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  <w:p w:rsidR="003D1D72" w:rsidRPr="00BA6B31" w:rsidRDefault="003D1D72" w:rsidP="00765D2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BA6B31">
              <w:rPr>
                <w:sz w:val="24"/>
                <w:szCs w:val="24"/>
                <w:lang w:eastAsia="ar-SA"/>
              </w:rPr>
              <w:t>В течение года</w:t>
            </w:r>
          </w:p>
        </w:tc>
      </w:tr>
    </w:tbl>
    <w:p w:rsidR="003D1D72" w:rsidRDefault="003D1D72" w:rsidP="00B879B2">
      <w:pPr>
        <w:spacing w:before="120" w:after="120"/>
        <w:rPr>
          <w:b/>
          <w:sz w:val="24"/>
          <w:szCs w:val="24"/>
        </w:rPr>
      </w:pPr>
    </w:p>
    <w:p w:rsidR="00A27ED5" w:rsidRDefault="00A27ED5" w:rsidP="00A27ED5">
      <w:pPr>
        <w:numPr>
          <w:ilvl w:val="0"/>
          <w:numId w:val="1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 ПОЛОЖИТЕЛЬНОГО ИМИДЖА МУЗЕЯ.</w:t>
      </w:r>
      <w:r w:rsidRPr="00A27ED5">
        <w:rPr>
          <w:b/>
          <w:sz w:val="24"/>
          <w:szCs w:val="24"/>
        </w:rPr>
        <w:t xml:space="preserve"> </w:t>
      </w:r>
    </w:p>
    <w:p w:rsidR="00474A2E" w:rsidRPr="00BA6B31" w:rsidRDefault="00A27ED5" w:rsidP="00A27ED5">
      <w:pPr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Маркетинг. </w:t>
      </w:r>
      <w:proofErr w:type="spellStart"/>
      <w:proofErr w:type="gramStart"/>
      <w:r w:rsidRPr="00DA399A">
        <w:rPr>
          <w:b/>
          <w:sz w:val="24"/>
          <w:szCs w:val="24"/>
        </w:rPr>
        <w:t>Бренд-мероприятия</w:t>
      </w:r>
      <w:proofErr w:type="spellEnd"/>
      <w:proofErr w:type="gramEnd"/>
      <w:r w:rsidRPr="00DA399A">
        <w:rPr>
          <w:b/>
          <w:sz w:val="24"/>
          <w:szCs w:val="24"/>
        </w:rPr>
        <w:t>.</w:t>
      </w:r>
    </w:p>
    <w:tbl>
      <w:tblPr>
        <w:tblpPr w:leftFromText="180" w:rightFromText="180" w:vertAnchor="text" w:horzAnchor="page" w:tblpX="1243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8"/>
        <w:gridCol w:w="2694"/>
      </w:tblGrid>
      <w:tr w:rsidR="00474A2E" w:rsidRPr="00BA6B31" w:rsidTr="006E22FB">
        <w:tc>
          <w:tcPr>
            <w:tcW w:w="7228" w:type="dxa"/>
          </w:tcPr>
          <w:p w:rsidR="00474A2E" w:rsidRPr="00BA6B31" w:rsidRDefault="00474A2E" w:rsidP="006E22F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6B31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94" w:type="dxa"/>
          </w:tcPr>
          <w:p w:rsidR="00474A2E" w:rsidRPr="00BA6B31" w:rsidRDefault="00474A2E" w:rsidP="006E22F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6B31">
              <w:rPr>
                <w:b/>
                <w:sz w:val="24"/>
                <w:szCs w:val="24"/>
              </w:rPr>
              <w:t>Сроки</w:t>
            </w:r>
          </w:p>
        </w:tc>
      </w:tr>
      <w:tr w:rsidR="00474A2E" w:rsidRPr="00BA6B31" w:rsidTr="006E22FB">
        <w:tc>
          <w:tcPr>
            <w:tcW w:w="7228" w:type="dxa"/>
          </w:tcPr>
          <w:p w:rsidR="00474A2E" w:rsidRPr="00BA6B31" w:rsidRDefault="00474A2E" w:rsidP="006E22FB">
            <w:pPr>
              <w:tabs>
                <w:tab w:val="left" w:pos="3060"/>
                <w:tab w:val="center" w:pos="6120"/>
                <w:tab w:val="center" w:pos="8460"/>
                <w:tab w:val="center" w:pos="9180"/>
              </w:tabs>
              <w:ind w:firstLine="0"/>
              <w:jc w:val="both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Разработка календаря профессиональных праздников спонсоров</w:t>
            </w:r>
          </w:p>
        </w:tc>
        <w:tc>
          <w:tcPr>
            <w:tcW w:w="2694" w:type="dxa"/>
          </w:tcPr>
          <w:p w:rsidR="00474A2E" w:rsidRPr="00BA6B31" w:rsidRDefault="00474A2E" w:rsidP="006E22FB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Январь</w:t>
            </w:r>
          </w:p>
        </w:tc>
      </w:tr>
      <w:tr w:rsidR="00A27ED5" w:rsidRPr="00BA6B31" w:rsidTr="006E22FB">
        <w:tc>
          <w:tcPr>
            <w:tcW w:w="7228" w:type="dxa"/>
          </w:tcPr>
          <w:p w:rsidR="00A27ED5" w:rsidRPr="00BA6B31" w:rsidRDefault="00A27ED5" w:rsidP="00575A9F">
            <w:pPr>
              <w:tabs>
                <w:tab w:val="left" w:pos="3060"/>
                <w:tab w:val="center" w:pos="6120"/>
                <w:tab w:val="center" w:pos="8460"/>
                <w:tab w:val="center" w:pos="918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информационных стендов на </w:t>
            </w:r>
            <w:r w:rsidR="00551465">
              <w:rPr>
                <w:sz w:val="24"/>
                <w:szCs w:val="24"/>
              </w:rPr>
              <w:t xml:space="preserve">ограде </w:t>
            </w:r>
            <w:r w:rsidR="00575A9F">
              <w:rPr>
                <w:sz w:val="24"/>
                <w:szCs w:val="24"/>
              </w:rPr>
              <w:t>КЦ «Россия» со стороны улицы Советская</w:t>
            </w:r>
          </w:p>
        </w:tc>
        <w:tc>
          <w:tcPr>
            <w:tcW w:w="2694" w:type="dxa"/>
          </w:tcPr>
          <w:p w:rsidR="00A27ED5" w:rsidRPr="00BA6B31" w:rsidRDefault="004532E8" w:rsidP="006E22F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</w:t>
            </w:r>
          </w:p>
        </w:tc>
      </w:tr>
      <w:tr w:rsidR="00474A2E" w:rsidRPr="00BA6B31" w:rsidTr="006E22FB">
        <w:tc>
          <w:tcPr>
            <w:tcW w:w="7228" w:type="dxa"/>
          </w:tcPr>
          <w:p w:rsidR="00474A2E" w:rsidRPr="00BA6B31" w:rsidRDefault="00474A2E" w:rsidP="006E22FB">
            <w:pPr>
              <w:tabs>
                <w:tab w:val="left" w:pos="3060"/>
                <w:tab w:val="center" w:pos="6120"/>
                <w:tab w:val="center" w:pos="8460"/>
                <w:tab w:val="center" w:pos="9180"/>
              </w:tabs>
              <w:ind w:firstLine="0"/>
              <w:jc w:val="both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Сотрудничество с туристическими компаниями с целью размещения информации о музее и  повышения уровня туристической привлекательности:</w:t>
            </w:r>
          </w:p>
          <w:p w:rsidR="00474A2E" w:rsidRPr="00BA6B31" w:rsidRDefault="00474A2E" w:rsidP="006E22FB">
            <w:pPr>
              <w:tabs>
                <w:tab w:val="left" w:pos="3060"/>
                <w:tab w:val="center" w:pos="6120"/>
                <w:tab w:val="center" w:pos="8460"/>
                <w:tab w:val="center" w:pos="9180"/>
              </w:tabs>
              <w:ind w:firstLine="0"/>
              <w:jc w:val="both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- заключение договоров</w:t>
            </w:r>
          </w:p>
          <w:p w:rsidR="0036636F" w:rsidRPr="00BA6B31" w:rsidRDefault="0036636F" w:rsidP="006E22FB">
            <w:pPr>
              <w:tabs>
                <w:tab w:val="left" w:pos="3060"/>
                <w:tab w:val="center" w:pos="6120"/>
                <w:tab w:val="center" w:pos="8460"/>
                <w:tab w:val="center" w:pos="9180"/>
              </w:tabs>
              <w:ind w:firstLine="0"/>
              <w:jc w:val="both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- разработка совместных туристических маршрутов</w:t>
            </w:r>
          </w:p>
        </w:tc>
        <w:tc>
          <w:tcPr>
            <w:tcW w:w="2694" w:type="dxa"/>
          </w:tcPr>
          <w:p w:rsidR="00474A2E" w:rsidRPr="00BA6B31" w:rsidRDefault="00474A2E" w:rsidP="006E22FB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  <w:tr w:rsidR="00474A2E" w:rsidRPr="00BA6B31" w:rsidTr="006E22FB">
        <w:tc>
          <w:tcPr>
            <w:tcW w:w="7228" w:type="dxa"/>
          </w:tcPr>
          <w:p w:rsidR="00474A2E" w:rsidRPr="00BA6B31" w:rsidRDefault="00474A2E" w:rsidP="006E22FB">
            <w:pPr>
              <w:tabs>
                <w:tab w:val="left" w:pos="3060"/>
                <w:tab w:val="center" w:pos="6120"/>
                <w:tab w:val="center" w:pos="8460"/>
                <w:tab w:val="center" w:pos="9180"/>
              </w:tabs>
              <w:ind w:firstLine="0"/>
              <w:jc w:val="both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 xml:space="preserve">Работа по привлечению </w:t>
            </w:r>
            <w:r w:rsidR="0036636F" w:rsidRPr="00BA6B31">
              <w:rPr>
                <w:sz w:val="24"/>
                <w:szCs w:val="24"/>
              </w:rPr>
              <w:t xml:space="preserve">партнеров и </w:t>
            </w:r>
            <w:r w:rsidRPr="00BA6B31">
              <w:rPr>
                <w:sz w:val="24"/>
                <w:szCs w:val="24"/>
              </w:rPr>
              <w:t xml:space="preserve">спонсоров </w:t>
            </w:r>
            <w:r w:rsidR="0036636F" w:rsidRPr="00BA6B31">
              <w:rPr>
                <w:sz w:val="24"/>
                <w:szCs w:val="24"/>
              </w:rPr>
              <w:t>музея с целью создания совместных мероприятий</w:t>
            </w:r>
          </w:p>
        </w:tc>
        <w:tc>
          <w:tcPr>
            <w:tcW w:w="2694" w:type="dxa"/>
          </w:tcPr>
          <w:p w:rsidR="00474A2E" w:rsidRPr="00BA6B31" w:rsidRDefault="00474A2E" w:rsidP="006E22FB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  <w:tr w:rsidR="002D6163" w:rsidRPr="00BA6B31" w:rsidTr="006E22FB">
        <w:tc>
          <w:tcPr>
            <w:tcW w:w="7228" w:type="dxa"/>
          </w:tcPr>
          <w:p w:rsidR="002D6163" w:rsidRPr="002D6163" w:rsidRDefault="002D6163" w:rsidP="006E22FB">
            <w:pPr>
              <w:tabs>
                <w:tab w:val="left" w:pos="3060"/>
                <w:tab w:val="center" w:pos="6120"/>
                <w:tab w:val="center" w:pos="8460"/>
                <w:tab w:val="center" w:pos="9180"/>
              </w:tabs>
              <w:ind w:firstLine="0"/>
              <w:jc w:val="both"/>
              <w:rPr>
                <w:sz w:val="24"/>
                <w:szCs w:val="24"/>
              </w:rPr>
            </w:pPr>
            <w:r w:rsidRPr="002D6163">
              <w:rPr>
                <w:bCs/>
                <w:sz w:val="24"/>
                <w:szCs w:val="24"/>
                <w:shd w:val="clear" w:color="auto" w:fill="FFFFFF"/>
              </w:rPr>
              <w:t>Участие в</w:t>
            </w:r>
            <w:r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2D6163">
              <w:rPr>
                <w:bCs/>
                <w:sz w:val="24"/>
                <w:szCs w:val="24"/>
                <w:shd w:val="clear" w:color="auto" w:fill="FFFFFF"/>
              </w:rPr>
              <w:t xml:space="preserve"> Всероссийском фестивале-конкурсе «Туристический сувенир»</w:t>
            </w:r>
          </w:p>
        </w:tc>
        <w:tc>
          <w:tcPr>
            <w:tcW w:w="2694" w:type="dxa"/>
          </w:tcPr>
          <w:p w:rsidR="002D6163" w:rsidRPr="00BA6B31" w:rsidRDefault="002D6163" w:rsidP="006E22F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</w:tc>
      </w:tr>
      <w:tr w:rsidR="002D6163" w:rsidRPr="00BA6B31" w:rsidTr="006E22FB">
        <w:tc>
          <w:tcPr>
            <w:tcW w:w="7228" w:type="dxa"/>
          </w:tcPr>
          <w:p w:rsidR="002D6163" w:rsidRPr="002D6163" w:rsidRDefault="002D6163" w:rsidP="006E22FB">
            <w:pPr>
              <w:tabs>
                <w:tab w:val="left" w:pos="3060"/>
                <w:tab w:val="center" w:pos="6120"/>
                <w:tab w:val="center" w:pos="8460"/>
                <w:tab w:val="center" w:pos="9180"/>
              </w:tabs>
              <w:ind w:firstLine="0"/>
              <w:jc w:val="both"/>
              <w:rPr>
                <w:sz w:val="24"/>
                <w:szCs w:val="24"/>
              </w:rPr>
            </w:pPr>
            <w:r w:rsidRPr="002D6163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>в</w:t>
            </w:r>
            <w:r w:rsidRPr="002D6163">
              <w:rPr>
                <w:sz w:val="24"/>
                <w:szCs w:val="24"/>
              </w:rPr>
              <w:t xml:space="preserve"> Национальной премии в области событийного туризма </w:t>
            </w:r>
            <w:proofErr w:type="spellStart"/>
            <w:r w:rsidRPr="002D6163">
              <w:rPr>
                <w:sz w:val="24"/>
                <w:szCs w:val="24"/>
              </w:rPr>
              <w:t>Russian</w:t>
            </w:r>
            <w:proofErr w:type="spellEnd"/>
            <w:r w:rsidRPr="002D6163">
              <w:rPr>
                <w:sz w:val="24"/>
                <w:szCs w:val="24"/>
              </w:rPr>
              <w:t xml:space="preserve"> </w:t>
            </w:r>
            <w:proofErr w:type="spellStart"/>
            <w:r w:rsidRPr="002D6163">
              <w:rPr>
                <w:sz w:val="24"/>
                <w:szCs w:val="24"/>
              </w:rPr>
              <w:t>Event</w:t>
            </w:r>
            <w:proofErr w:type="spellEnd"/>
            <w:r w:rsidRPr="002D6163">
              <w:rPr>
                <w:sz w:val="24"/>
                <w:szCs w:val="24"/>
              </w:rPr>
              <w:t xml:space="preserve"> </w:t>
            </w:r>
            <w:proofErr w:type="spellStart"/>
            <w:r w:rsidRPr="002D6163">
              <w:rPr>
                <w:sz w:val="24"/>
                <w:szCs w:val="24"/>
              </w:rPr>
              <w:t>Awards</w:t>
            </w:r>
            <w:proofErr w:type="spellEnd"/>
          </w:p>
        </w:tc>
        <w:tc>
          <w:tcPr>
            <w:tcW w:w="2694" w:type="dxa"/>
          </w:tcPr>
          <w:p w:rsidR="002D6163" w:rsidRDefault="002D6163" w:rsidP="002D6163">
            <w:pPr>
              <w:ind w:firstLine="2"/>
              <w:jc w:val="center"/>
            </w:pPr>
            <w:r w:rsidRPr="006024E3">
              <w:rPr>
                <w:sz w:val="24"/>
                <w:szCs w:val="24"/>
              </w:rPr>
              <w:t>В течение года</w:t>
            </w:r>
          </w:p>
        </w:tc>
      </w:tr>
      <w:tr w:rsidR="002D6163" w:rsidRPr="00BA6B31" w:rsidTr="006E22FB">
        <w:tc>
          <w:tcPr>
            <w:tcW w:w="7228" w:type="dxa"/>
          </w:tcPr>
          <w:p w:rsidR="002D6163" w:rsidRPr="002D6163" w:rsidRDefault="002D6163" w:rsidP="006E22FB">
            <w:pPr>
              <w:tabs>
                <w:tab w:val="left" w:pos="3060"/>
                <w:tab w:val="center" w:pos="6120"/>
                <w:tab w:val="center" w:pos="8460"/>
                <w:tab w:val="center" w:pos="918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Всероссийском</w:t>
            </w:r>
            <w:r w:rsidRPr="002D6163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Pr="002D6163">
              <w:rPr>
                <w:sz w:val="24"/>
                <w:szCs w:val="24"/>
              </w:rPr>
              <w:t xml:space="preserve"> в области событийного туризма </w:t>
            </w:r>
            <w:proofErr w:type="spellStart"/>
            <w:r w:rsidRPr="002D6163">
              <w:rPr>
                <w:bCs/>
                <w:sz w:val="24"/>
                <w:szCs w:val="24"/>
                <w:shd w:val="clear" w:color="auto" w:fill="FFFFFF"/>
              </w:rPr>
              <w:t>Russian</w:t>
            </w:r>
            <w:proofErr w:type="spellEnd"/>
            <w:r w:rsidRPr="002D6163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6163">
              <w:rPr>
                <w:bCs/>
                <w:sz w:val="24"/>
                <w:szCs w:val="24"/>
                <w:shd w:val="clear" w:color="auto" w:fill="FFFFFF"/>
              </w:rPr>
              <w:t>Open</w:t>
            </w:r>
            <w:proofErr w:type="spellEnd"/>
            <w:r w:rsidRPr="002D6163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6163">
              <w:rPr>
                <w:bCs/>
                <w:sz w:val="24"/>
                <w:szCs w:val="24"/>
                <w:shd w:val="clear" w:color="auto" w:fill="FFFFFF"/>
              </w:rPr>
              <w:t>Event</w:t>
            </w:r>
            <w:proofErr w:type="spellEnd"/>
            <w:r w:rsidRPr="002D6163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6163">
              <w:rPr>
                <w:bCs/>
                <w:sz w:val="24"/>
                <w:szCs w:val="24"/>
                <w:shd w:val="clear" w:color="auto" w:fill="FFFFFF"/>
              </w:rPr>
              <w:t>Expo</w:t>
            </w:r>
            <w:proofErr w:type="spellEnd"/>
          </w:p>
        </w:tc>
        <w:tc>
          <w:tcPr>
            <w:tcW w:w="2694" w:type="dxa"/>
          </w:tcPr>
          <w:p w:rsidR="002D6163" w:rsidRDefault="002D6163" w:rsidP="002D6163">
            <w:pPr>
              <w:ind w:firstLine="2"/>
              <w:jc w:val="center"/>
            </w:pPr>
            <w:r w:rsidRPr="006024E3">
              <w:rPr>
                <w:sz w:val="24"/>
                <w:szCs w:val="24"/>
              </w:rPr>
              <w:t>В течение года</w:t>
            </w:r>
          </w:p>
        </w:tc>
      </w:tr>
      <w:tr w:rsidR="002D6163" w:rsidRPr="00BA6B31" w:rsidTr="006E22FB">
        <w:tc>
          <w:tcPr>
            <w:tcW w:w="7228" w:type="dxa"/>
          </w:tcPr>
          <w:p w:rsidR="002D6163" w:rsidRPr="002D6163" w:rsidRDefault="002D6163" w:rsidP="006E22FB">
            <w:pPr>
              <w:tabs>
                <w:tab w:val="left" w:pos="3060"/>
                <w:tab w:val="center" w:pos="6120"/>
                <w:tab w:val="center" w:pos="8460"/>
                <w:tab w:val="center" w:pos="918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Московском фестивале</w:t>
            </w:r>
            <w:r w:rsidRPr="002D6163">
              <w:rPr>
                <w:sz w:val="24"/>
                <w:szCs w:val="24"/>
              </w:rPr>
              <w:t xml:space="preserve"> «Времена эпохи»</w:t>
            </w:r>
          </w:p>
        </w:tc>
        <w:tc>
          <w:tcPr>
            <w:tcW w:w="2694" w:type="dxa"/>
          </w:tcPr>
          <w:p w:rsidR="002D6163" w:rsidRPr="00BA6B31" w:rsidRDefault="002D6163" w:rsidP="006E22F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</w:tbl>
    <w:p w:rsidR="00474A2E" w:rsidRPr="00BA6B31" w:rsidRDefault="00474A2E" w:rsidP="00474A2E">
      <w:pPr>
        <w:ind w:left="1069" w:firstLine="0"/>
        <w:rPr>
          <w:sz w:val="24"/>
          <w:szCs w:val="24"/>
        </w:rPr>
      </w:pPr>
    </w:p>
    <w:p w:rsidR="00474A2E" w:rsidRPr="00A27ED5" w:rsidRDefault="00A27ED5" w:rsidP="00A27ED5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VII</w:t>
      </w:r>
      <w:r>
        <w:rPr>
          <w:b/>
          <w:sz w:val="24"/>
          <w:szCs w:val="24"/>
        </w:rPr>
        <w:t>. ПРОЕКТНО-ИНФОРМАЦИОННАЯ ДЕЯТЕЛЬНОСТЬ</w:t>
      </w:r>
    </w:p>
    <w:tbl>
      <w:tblPr>
        <w:tblW w:w="980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5"/>
        <w:gridCol w:w="3677"/>
        <w:gridCol w:w="2975"/>
      </w:tblGrid>
      <w:tr w:rsidR="00957309" w:rsidRPr="00BA6B31" w:rsidTr="006E22FB">
        <w:trPr>
          <w:cantSplit/>
        </w:trPr>
        <w:tc>
          <w:tcPr>
            <w:tcW w:w="3155" w:type="dxa"/>
          </w:tcPr>
          <w:p w:rsidR="00957309" w:rsidRPr="00BA6B31" w:rsidRDefault="00957309" w:rsidP="00957309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Меняющийся музей в меняющемся мире</w:t>
            </w:r>
          </w:p>
        </w:tc>
        <w:tc>
          <w:tcPr>
            <w:tcW w:w="3677" w:type="dxa"/>
          </w:tcPr>
          <w:p w:rsidR="00957309" w:rsidRPr="00BA6B31" w:rsidRDefault="009C684D" w:rsidP="009573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участника на 2019</w:t>
            </w:r>
            <w:r w:rsidR="00957309" w:rsidRPr="00BA6B3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975" w:type="dxa"/>
          </w:tcPr>
          <w:p w:rsidR="00957309" w:rsidRPr="00BA6B31" w:rsidRDefault="00957309" w:rsidP="00A27ED5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  <w:lang w:val="en-US"/>
              </w:rPr>
              <w:t>I</w:t>
            </w:r>
            <w:r w:rsidRPr="003D1D72">
              <w:rPr>
                <w:sz w:val="24"/>
                <w:szCs w:val="24"/>
              </w:rPr>
              <w:t xml:space="preserve"> </w:t>
            </w:r>
            <w:r w:rsidRPr="00BA6B31">
              <w:rPr>
                <w:sz w:val="24"/>
                <w:szCs w:val="24"/>
              </w:rPr>
              <w:t>квартал</w:t>
            </w:r>
          </w:p>
        </w:tc>
      </w:tr>
      <w:tr w:rsidR="00957309" w:rsidRPr="00BA6B31" w:rsidTr="006E22FB">
        <w:trPr>
          <w:cantSplit/>
        </w:trPr>
        <w:tc>
          <w:tcPr>
            <w:tcW w:w="3155" w:type="dxa"/>
          </w:tcPr>
          <w:p w:rsidR="00957309" w:rsidRPr="006F067F" w:rsidRDefault="00957309" w:rsidP="00957309">
            <w:pPr>
              <w:ind w:firstLine="0"/>
              <w:rPr>
                <w:sz w:val="24"/>
                <w:szCs w:val="24"/>
              </w:rPr>
            </w:pPr>
            <w:r w:rsidRPr="006F067F">
              <w:rPr>
                <w:sz w:val="24"/>
                <w:szCs w:val="24"/>
              </w:rPr>
              <w:t>Культурная мозаика</w:t>
            </w:r>
          </w:p>
        </w:tc>
        <w:tc>
          <w:tcPr>
            <w:tcW w:w="3677" w:type="dxa"/>
          </w:tcPr>
          <w:p w:rsidR="00957309" w:rsidRPr="00BA6B31" w:rsidRDefault="00957309" w:rsidP="00957309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Заявка участника на 201</w:t>
            </w:r>
            <w:r w:rsidR="009C684D">
              <w:rPr>
                <w:sz w:val="24"/>
                <w:szCs w:val="24"/>
              </w:rPr>
              <w:t>9</w:t>
            </w:r>
          </w:p>
        </w:tc>
        <w:tc>
          <w:tcPr>
            <w:tcW w:w="2975" w:type="dxa"/>
          </w:tcPr>
          <w:p w:rsidR="00957309" w:rsidRPr="00BA6B31" w:rsidRDefault="00957309" w:rsidP="00A27ED5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  <w:lang w:val="en-US"/>
              </w:rPr>
              <w:t xml:space="preserve">I – II </w:t>
            </w:r>
            <w:r w:rsidRPr="00BA6B31">
              <w:rPr>
                <w:sz w:val="24"/>
                <w:szCs w:val="24"/>
              </w:rPr>
              <w:t>квартал</w:t>
            </w:r>
          </w:p>
        </w:tc>
      </w:tr>
      <w:tr w:rsidR="00840512" w:rsidRPr="00BA6B31" w:rsidTr="006E22FB">
        <w:trPr>
          <w:cantSplit/>
        </w:trPr>
        <w:tc>
          <w:tcPr>
            <w:tcW w:w="3155" w:type="dxa"/>
          </w:tcPr>
          <w:p w:rsidR="00840512" w:rsidRPr="006F067F" w:rsidRDefault="00840512" w:rsidP="00957309">
            <w:pPr>
              <w:ind w:firstLine="0"/>
              <w:rPr>
                <w:sz w:val="24"/>
                <w:szCs w:val="24"/>
              </w:rPr>
            </w:pPr>
            <w:r w:rsidRPr="006F067F">
              <w:rPr>
                <w:sz w:val="24"/>
                <w:szCs w:val="24"/>
              </w:rPr>
              <w:t>ФЦП «Культура России»</w:t>
            </w:r>
          </w:p>
        </w:tc>
        <w:tc>
          <w:tcPr>
            <w:tcW w:w="3677" w:type="dxa"/>
          </w:tcPr>
          <w:p w:rsidR="00840512" w:rsidRPr="00BA6B31" w:rsidRDefault="00840512" w:rsidP="009573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на 2019</w:t>
            </w:r>
          </w:p>
        </w:tc>
        <w:tc>
          <w:tcPr>
            <w:tcW w:w="2975" w:type="dxa"/>
          </w:tcPr>
          <w:p w:rsidR="00840512" w:rsidRPr="00840512" w:rsidRDefault="00840512" w:rsidP="00A27E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57309" w:rsidRPr="00BA6B31" w:rsidTr="006E22FB">
        <w:trPr>
          <w:cantSplit/>
        </w:trPr>
        <w:tc>
          <w:tcPr>
            <w:tcW w:w="3155" w:type="dxa"/>
          </w:tcPr>
          <w:p w:rsidR="00957309" w:rsidRPr="00BA6B31" w:rsidRDefault="00957309" w:rsidP="00957309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«Мифологический ландшафт севера Удмуртии»</w:t>
            </w:r>
          </w:p>
        </w:tc>
        <w:tc>
          <w:tcPr>
            <w:tcW w:w="3677" w:type="dxa"/>
          </w:tcPr>
          <w:p w:rsidR="00957309" w:rsidRPr="00BA6B31" w:rsidRDefault="00957309" w:rsidP="00957309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Участие в подготовке и реализации проекта</w:t>
            </w:r>
          </w:p>
        </w:tc>
        <w:tc>
          <w:tcPr>
            <w:tcW w:w="2975" w:type="dxa"/>
          </w:tcPr>
          <w:p w:rsidR="00957309" w:rsidRPr="00BA6B31" w:rsidRDefault="00957309" w:rsidP="00A27ED5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 xml:space="preserve">В течение </w:t>
            </w:r>
            <w:r w:rsidRPr="00BA6B31">
              <w:rPr>
                <w:sz w:val="24"/>
                <w:szCs w:val="24"/>
                <w:lang w:val="en-US"/>
              </w:rPr>
              <w:t>I</w:t>
            </w:r>
            <w:r w:rsidRPr="00BA6B31">
              <w:rPr>
                <w:sz w:val="24"/>
                <w:szCs w:val="24"/>
              </w:rPr>
              <w:t xml:space="preserve"> – </w:t>
            </w:r>
            <w:r w:rsidRPr="00BA6B31">
              <w:rPr>
                <w:sz w:val="24"/>
                <w:szCs w:val="24"/>
                <w:lang w:val="en-US"/>
              </w:rPr>
              <w:t>III</w:t>
            </w:r>
            <w:r w:rsidRPr="00BA6B31">
              <w:rPr>
                <w:sz w:val="24"/>
                <w:szCs w:val="24"/>
              </w:rPr>
              <w:t xml:space="preserve"> квартала</w:t>
            </w:r>
          </w:p>
        </w:tc>
      </w:tr>
      <w:tr w:rsidR="009C684D" w:rsidRPr="00BA6B31" w:rsidTr="006E22FB">
        <w:trPr>
          <w:cantSplit/>
        </w:trPr>
        <w:tc>
          <w:tcPr>
            <w:tcW w:w="3155" w:type="dxa"/>
          </w:tcPr>
          <w:p w:rsidR="009C684D" w:rsidRPr="00BA6B31" w:rsidRDefault="009C684D" w:rsidP="009573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археологический лагерь</w:t>
            </w:r>
          </w:p>
        </w:tc>
        <w:tc>
          <w:tcPr>
            <w:tcW w:w="3677" w:type="dxa"/>
          </w:tcPr>
          <w:p w:rsidR="009C684D" w:rsidRPr="00BA6B31" w:rsidRDefault="009C684D" w:rsidP="00957309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Участие в подготовке и реализации проекта</w:t>
            </w:r>
          </w:p>
        </w:tc>
        <w:tc>
          <w:tcPr>
            <w:tcW w:w="2975" w:type="dxa"/>
          </w:tcPr>
          <w:p w:rsidR="009C684D" w:rsidRPr="00BA6B31" w:rsidRDefault="009C684D" w:rsidP="00A27E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474A2E" w:rsidRDefault="00474A2E" w:rsidP="00474A2E">
      <w:pPr>
        <w:ind w:firstLine="0"/>
        <w:rPr>
          <w:b/>
          <w:caps/>
          <w:sz w:val="24"/>
          <w:szCs w:val="24"/>
        </w:rPr>
      </w:pPr>
    </w:p>
    <w:p w:rsidR="007444B2" w:rsidRPr="00BA6B31" w:rsidRDefault="00DC421B" w:rsidP="00674E57">
      <w:pPr>
        <w:ind w:left="495" w:firstLine="0"/>
        <w:jc w:val="center"/>
        <w:rPr>
          <w:b/>
          <w:caps/>
          <w:sz w:val="24"/>
          <w:szCs w:val="24"/>
        </w:rPr>
      </w:pPr>
      <w:r w:rsidRPr="00BA6B31">
        <w:rPr>
          <w:b/>
          <w:caps/>
          <w:sz w:val="24"/>
          <w:szCs w:val="24"/>
          <w:lang w:val="en-US"/>
        </w:rPr>
        <w:t>VI</w:t>
      </w:r>
      <w:r w:rsidR="00A27ED5">
        <w:rPr>
          <w:b/>
          <w:caps/>
          <w:sz w:val="24"/>
          <w:szCs w:val="24"/>
          <w:lang w:val="en-US"/>
        </w:rPr>
        <w:t>II</w:t>
      </w:r>
      <w:r w:rsidRPr="00BA6B31">
        <w:rPr>
          <w:b/>
          <w:caps/>
          <w:sz w:val="24"/>
          <w:szCs w:val="24"/>
        </w:rPr>
        <w:t xml:space="preserve">. </w:t>
      </w:r>
      <w:r w:rsidR="007444B2" w:rsidRPr="00BA6B31">
        <w:rPr>
          <w:b/>
          <w:caps/>
          <w:sz w:val="24"/>
          <w:szCs w:val="24"/>
        </w:rPr>
        <w:t xml:space="preserve">работа </w:t>
      </w:r>
      <w:r w:rsidRPr="00BA6B31">
        <w:rPr>
          <w:b/>
          <w:caps/>
          <w:sz w:val="24"/>
          <w:szCs w:val="24"/>
        </w:rPr>
        <w:t xml:space="preserve">со сми, информационная </w:t>
      </w:r>
      <w:r w:rsidR="007444B2" w:rsidRPr="00BA6B31">
        <w:rPr>
          <w:b/>
          <w:caps/>
          <w:sz w:val="24"/>
          <w:szCs w:val="24"/>
        </w:rPr>
        <w:t>деятельность</w:t>
      </w:r>
    </w:p>
    <w:p w:rsidR="007444B2" w:rsidRPr="00BA6B31" w:rsidRDefault="007444B2" w:rsidP="007444B2">
      <w:pPr>
        <w:ind w:left="360" w:firstLine="0"/>
        <w:rPr>
          <w:b/>
          <w:caps/>
          <w:sz w:val="24"/>
          <w:szCs w:val="24"/>
        </w:rPr>
      </w:pPr>
    </w:p>
    <w:p w:rsidR="00474A2E" w:rsidRPr="00BA6B31" w:rsidRDefault="00474A2E" w:rsidP="00474A2E">
      <w:pPr>
        <w:numPr>
          <w:ilvl w:val="0"/>
          <w:numId w:val="5"/>
        </w:numPr>
        <w:rPr>
          <w:b/>
          <w:sz w:val="24"/>
          <w:szCs w:val="24"/>
        </w:rPr>
      </w:pPr>
      <w:r w:rsidRPr="00BA6B31">
        <w:rPr>
          <w:b/>
          <w:sz w:val="24"/>
          <w:szCs w:val="24"/>
        </w:rPr>
        <w:t>Рекламно-информационная работа.</w:t>
      </w:r>
    </w:p>
    <w:tbl>
      <w:tblPr>
        <w:tblpPr w:leftFromText="180" w:rightFromText="180" w:vertAnchor="text" w:horzAnchor="page" w:tblpX="1495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8"/>
        <w:gridCol w:w="2694"/>
      </w:tblGrid>
      <w:tr w:rsidR="00474A2E" w:rsidRPr="00BA6B31" w:rsidTr="00100021">
        <w:tc>
          <w:tcPr>
            <w:tcW w:w="7228" w:type="dxa"/>
          </w:tcPr>
          <w:p w:rsidR="00474A2E" w:rsidRPr="00BA6B31" w:rsidRDefault="00474A2E" w:rsidP="0010002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6B31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94" w:type="dxa"/>
          </w:tcPr>
          <w:p w:rsidR="00474A2E" w:rsidRPr="00BA6B31" w:rsidRDefault="00474A2E" w:rsidP="0010002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6B31">
              <w:rPr>
                <w:b/>
                <w:sz w:val="24"/>
                <w:szCs w:val="24"/>
              </w:rPr>
              <w:t>Сроки</w:t>
            </w:r>
          </w:p>
        </w:tc>
      </w:tr>
      <w:tr w:rsidR="00B023DF" w:rsidRPr="00BA6B31" w:rsidTr="00100021">
        <w:tc>
          <w:tcPr>
            <w:tcW w:w="7228" w:type="dxa"/>
          </w:tcPr>
          <w:p w:rsidR="00B023DF" w:rsidRPr="00BA6B31" w:rsidRDefault="00B023DF" w:rsidP="00100021">
            <w:pPr>
              <w:ind w:firstLine="0"/>
              <w:rPr>
                <w:b/>
                <w:sz w:val="24"/>
                <w:szCs w:val="24"/>
              </w:rPr>
            </w:pPr>
            <w:r w:rsidRPr="00BA6B31">
              <w:rPr>
                <w:b/>
                <w:sz w:val="24"/>
                <w:szCs w:val="24"/>
              </w:rPr>
              <w:t xml:space="preserve">Составление </w:t>
            </w:r>
            <w:proofErr w:type="spellStart"/>
            <w:r w:rsidRPr="00BA6B31">
              <w:rPr>
                <w:b/>
                <w:sz w:val="24"/>
                <w:szCs w:val="24"/>
              </w:rPr>
              <w:t>медиа-плана</w:t>
            </w:r>
            <w:proofErr w:type="spellEnd"/>
          </w:p>
        </w:tc>
        <w:tc>
          <w:tcPr>
            <w:tcW w:w="2694" w:type="dxa"/>
          </w:tcPr>
          <w:p w:rsidR="00B023DF" w:rsidRPr="00BA6B31" w:rsidRDefault="00B023DF" w:rsidP="00100021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еженедельно</w:t>
            </w:r>
          </w:p>
        </w:tc>
      </w:tr>
      <w:tr w:rsidR="00135F72" w:rsidRPr="00BA6B31" w:rsidTr="00100021">
        <w:tc>
          <w:tcPr>
            <w:tcW w:w="7228" w:type="dxa"/>
          </w:tcPr>
          <w:p w:rsidR="00135F72" w:rsidRPr="00BA6B31" w:rsidRDefault="00135F72" w:rsidP="00100021">
            <w:pPr>
              <w:tabs>
                <w:tab w:val="left" w:pos="3060"/>
                <w:tab w:val="center" w:pos="6120"/>
                <w:tab w:val="center" w:pos="8460"/>
                <w:tab w:val="center" w:pos="9180"/>
              </w:tabs>
              <w:ind w:firstLine="0"/>
              <w:jc w:val="both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 xml:space="preserve">Цикл публикаций «Открытый экспонат», в социальных сетях </w:t>
            </w:r>
            <w:r w:rsidRPr="00BA6B31">
              <w:rPr>
                <w:sz w:val="24"/>
                <w:szCs w:val="24"/>
                <w:lang w:val="en-US"/>
              </w:rPr>
              <w:t>www</w:t>
            </w:r>
            <w:r w:rsidRPr="00BA6B31">
              <w:rPr>
                <w:sz w:val="24"/>
                <w:szCs w:val="24"/>
              </w:rPr>
              <w:t>.</w:t>
            </w:r>
            <w:proofErr w:type="spellStart"/>
            <w:r w:rsidRPr="00BA6B31">
              <w:rPr>
                <w:sz w:val="24"/>
                <w:szCs w:val="24"/>
                <w:lang w:val="en-US"/>
              </w:rPr>
              <w:t>vkontakte</w:t>
            </w:r>
            <w:proofErr w:type="spellEnd"/>
            <w:r w:rsidRPr="00BA6B31">
              <w:rPr>
                <w:sz w:val="24"/>
                <w:szCs w:val="24"/>
              </w:rPr>
              <w:t>.</w:t>
            </w:r>
            <w:proofErr w:type="spellStart"/>
            <w:r w:rsidRPr="00BA6B3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135F72" w:rsidRPr="00BA6B31" w:rsidRDefault="00135F72" w:rsidP="00100021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еженедельно</w:t>
            </w:r>
          </w:p>
        </w:tc>
      </w:tr>
      <w:tr w:rsidR="00135F72" w:rsidRPr="00BA6B31" w:rsidTr="00100021">
        <w:tc>
          <w:tcPr>
            <w:tcW w:w="7228" w:type="dxa"/>
          </w:tcPr>
          <w:p w:rsidR="00135F72" w:rsidRPr="00BA6B31" w:rsidRDefault="00135F72" w:rsidP="00100021">
            <w:pPr>
              <w:tabs>
                <w:tab w:val="left" w:pos="3060"/>
                <w:tab w:val="center" w:pos="6120"/>
                <w:tab w:val="center" w:pos="8460"/>
                <w:tab w:val="center" w:pos="9180"/>
              </w:tabs>
              <w:ind w:firstLine="0"/>
              <w:jc w:val="both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Цикл пу</w:t>
            </w:r>
            <w:r w:rsidR="00575A9F">
              <w:rPr>
                <w:sz w:val="24"/>
                <w:szCs w:val="24"/>
              </w:rPr>
              <w:t>бликаций «МУЗЕЙ СЕГОДНЯ</w:t>
            </w:r>
            <w:r w:rsidRPr="00BA6B31">
              <w:rPr>
                <w:sz w:val="24"/>
                <w:szCs w:val="24"/>
              </w:rPr>
              <w:t xml:space="preserve">», в социальных сетях </w:t>
            </w:r>
            <w:r w:rsidRPr="00BA6B31">
              <w:rPr>
                <w:sz w:val="24"/>
                <w:szCs w:val="24"/>
                <w:lang w:val="en-US"/>
              </w:rPr>
              <w:t>www</w:t>
            </w:r>
            <w:r w:rsidRPr="00BA6B31">
              <w:rPr>
                <w:sz w:val="24"/>
                <w:szCs w:val="24"/>
              </w:rPr>
              <w:t>.</w:t>
            </w:r>
            <w:proofErr w:type="spellStart"/>
            <w:r w:rsidRPr="00BA6B31">
              <w:rPr>
                <w:sz w:val="24"/>
                <w:szCs w:val="24"/>
                <w:lang w:val="en-US"/>
              </w:rPr>
              <w:t>vkontakte</w:t>
            </w:r>
            <w:proofErr w:type="spellEnd"/>
            <w:r w:rsidRPr="00BA6B31">
              <w:rPr>
                <w:sz w:val="24"/>
                <w:szCs w:val="24"/>
              </w:rPr>
              <w:t>.</w:t>
            </w:r>
            <w:proofErr w:type="spellStart"/>
            <w:r w:rsidRPr="00BA6B3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135F72" w:rsidRPr="00BA6B31" w:rsidRDefault="00575A9F" w:rsidP="001000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474A2E" w:rsidRPr="00BA6B31" w:rsidTr="00100021">
        <w:tc>
          <w:tcPr>
            <w:tcW w:w="7228" w:type="dxa"/>
          </w:tcPr>
          <w:p w:rsidR="00474A2E" w:rsidRPr="00BA6B31" w:rsidRDefault="00474A2E" w:rsidP="00100021">
            <w:pPr>
              <w:tabs>
                <w:tab w:val="left" w:pos="3060"/>
                <w:tab w:val="center" w:pos="6120"/>
                <w:tab w:val="center" w:pos="8460"/>
                <w:tab w:val="center" w:pos="9180"/>
              </w:tabs>
              <w:ind w:firstLine="0"/>
              <w:jc w:val="both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Составление заметок и пресс-релизов  мероприятий, экскурсий, лекций, выставок.</w:t>
            </w:r>
          </w:p>
        </w:tc>
        <w:tc>
          <w:tcPr>
            <w:tcW w:w="2694" w:type="dxa"/>
          </w:tcPr>
          <w:p w:rsidR="00474A2E" w:rsidRPr="00BA6B31" w:rsidRDefault="00474A2E" w:rsidP="00100021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  <w:tr w:rsidR="00474A2E" w:rsidRPr="00BA6B31" w:rsidTr="00100021">
        <w:tc>
          <w:tcPr>
            <w:tcW w:w="7228" w:type="dxa"/>
          </w:tcPr>
          <w:p w:rsidR="00474A2E" w:rsidRPr="00BA6B31" w:rsidRDefault="00474A2E" w:rsidP="00100021">
            <w:pPr>
              <w:tabs>
                <w:tab w:val="left" w:pos="3060"/>
                <w:tab w:val="center" w:pos="6120"/>
                <w:tab w:val="center" w:pos="8460"/>
                <w:tab w:val="center" w:pos="9180"/>
              </w:tabs>
              <w:ind w:firstLine="0"/>
              <w:jc w:val="both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 xml:space="preserve">Создание оригинал-макетов рекламных буклетов, </w:t>
            </w:r>
            <w:proofErr w:type="spellStart"/>
            <w:r w:rsidRPr="00BA6B31">
              <w:rPr>
                <w:sz w:val="24"/>
                <w:szCs w:val="24"/>
              </w:rPr>
              <w:t>флаеров</w:t>
            </w:r>
            <w:proofErr w:type="spellEnd"/>
            <w:r w:rsidRPr="00BA6B31">
              <w:rPr>
                <w:sz w:val="24"/>
                <w:szCs w:val="24"/>
              </w:rPr>
              <w:t xml:space="preserve">, афиш для выставок, мероприятий. </w:t>
            </w:r>
          </w:p>
        </w:tc>
        <w:tc>
          <w:tcPr>
            <w:tcW w:w="2694" w:type="dxa"/>
          </w:tcPr>
          <w:p w:rsidR="00474A2E" w:rsidRPr="00BA6B31" w:rsidRDefault="00474A2E" w:rsidP="00100021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  <w:tr w:rsidR="00474A2E" w:rsidRPr="00BA6B31" w:rsidTr="00100021">
        <w:tc>
          <w:tcPr>
            <w:tcW w:w="7228" w:type="dxa"/>
          </w:tcPr>
          <w:p w:rsidR="00474A2E" w:rsidRPr="00BA6B31" w:rsidRDefault="00474A2E" w:rsidP="00100021">
            <w:pPr>
              <w:snapToGrid w:val="0"/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Распространение афиш выставок, мероприятий, экскурсий, лекций в школах  и детских садах Глазова</w:t>
            </w:r>
            <w:r w:rsidRPr="00BA6B31">
              <w:rPr>
                <w:color w:val="000000"/>
                <w:sz w:val="24"/>
                <w:szCs w:val="24"/>
              </w:rPr>
              <w:t xml:space="preserve">, </w:t>
            </w:r>
            <w:r w:rsidRPr="00BA6B31">
              <w:rPr>
                <w:sz w:val="24"/>
                <w:szCs w:val="24"/>
              </w:rPr>
              <w:t>в</w:t>
            </w:r>
            <w:r w:rsidRPr="00BA6B31">
              <w:rPr>
                <w:color w:val="000000"/>
                <w:sz w:val="24"/>
                <w:szCs w:val="24"/>
              </w:rPr>
              <w:t xml:space="preserve"> Управлении образования, </w:t>
            </w:r>
            <w:r w:rsidRPr="00BA6B31">
              <w:rPr>
                <w:sz w:val="24"/>
                <w:szCs w:val="24"/>
              </w:rPr>
              <w:t xml:space="preserve">Управлении </w:t>
            </w:r>
            <w:r w:rsidRPr="00BA6B31">
              <w:rPr>
                <w:color w:val="000000"/>
                <w:sz w:val="24"/>
                <w:szCs w:val="24"/>
              </w:rPr>
              <w:t>дошкольного образования</w:t>
            </w:r>
            <w:r w:rsidRPr="00BA6B31">
              <w:rPr>
                <w:sz w:val="24"/>
                <w:szCs w:val="24"/>
              </w:rPr>
              <w:t xml:space="preserve">, на досках объявлений города, на предприятиях города, в учебных заведениях высшего и </w:t>
            </w:r>
            <w:proofErr w:type="spellStart"/>
            <w:r w:rsidRPr="00BA6B31">
              <w:rPr>
                <w:sz w:val="24"/>
                <w:szCs w:val="24"/>
              </w:rPr>
              <w:t>средне-специального</w:t>
            </w:r>
            <w:proofErr w:type="spellEnd"/>
            <w:r w:rsidRPr="00BA6B31">
              <w:rPr>
                <w:sz w:val="24"/>
                <w:szCs w:val="24"/>
              </w:rPr>
              <w:t xml:space="preserve"> образования.</w:t>
            </w:r>
          </w:p>
        </w:tc>
        <w:tc>
          <w:tcPr>
            <w:tcW w:w="2694" w:type="dxa"/>
          </w:tcPr>
          <w:p w:rsidR="00474A2E" w:rsidRPr="00BA6B31" w:rsidRDefault="00474A2E" w:rsidP="00100021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  <w:tr w:rsidR="005F026B" w:rsidRPr="00BA6B31" w:rsidTr="00100021">
        <w:tc>
          <w:tcPr>
            <w:tcW w:w="7228" w:type="dxa"/>
          </w:tcPr>
          <w:p w:rsidR="005F026B" w:rsidRPr="00BA6B31" w:rsidRDefault="005F026B" w:rsidP="00100021">
            <w:pPr>
              <w:snapToGrid w:val="0"/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Организация и проведение рекламных акций, приуроченных к мероприятиям и выставкам</w:t>
            </w:r>
          </w:p>
        </w:tc>
        <w:tc>
          <w:tcPr>
            <w:tcW w:w="2694" w:type="dxa"/>
          </w:tcPr>
          <w:p w:rsidR="005F026B" w:rsidRPr="00BA6B31" w:rsidRDefault="005F026B" w:rsidP="00100021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</w:tbl>
    <w:p w:rsidR="005F026B" w:rsidRPr="00BA6B31" w:rsidRDefault="005F026B" w:rsidP="009C246B">
      <w:pPr>
        <w:tabs>
          <w:tab w:val="left" w:pos="7953"/>
        </w:tabs>
        <w:ind w:firstLine="0"/>
        <w:rPr>
          <w:b/>
          <w:sz w:val="24"/>
          <w:szCs w:val="24"/>
        </w:rPr>
      </w:pPr>
    </w:p>
    <w:p w:rsidR="005F026B" w:rsidRPr="00BA6B31" w:rsidRDefault="005F026B" w:rsidP="00474A2E">
      <w:pPr>
        <w:ind w:left="710" w:firstLine="0"/>
        <w:rPr>
          <w:b/>
          <w:sz w:val="24"/>
          <w:szCs w:val="24"/>
        </w:rPr>
      </w:pPr>
    </w:p>
    <w:p w:rsidR="005F026B" w:rsidRPr="00BA6B31" w:rsidRDefault="005F026B" w:rsidP="00474A2E">
      <w:pPr>
        <w:ind w:left="710" w:firstLine="0"/>
        <w:rPr>
          <w:b/>
          <w:sz w:val="24"/>
          <w:szCs w:val="24"/>
        </w:rPr>
      </w:pPr>
    </w:p>
    <w:p w:rsidR="005F026B" w:rsidRPr="00BA6B31" w:rsidRDefault="005F026B" w:rsidP="00474A2E">
      <w:pPr>
        <w:ind w:left="710" w:firstLine="0"/>
        <w:rPr>
          <w:b/>
          <w:sz w:val="24"/>
          <w:szCs w:val="24"/>
        </w:rPr>
      </w:pPr>
    </w:p>
    <w:p w:rsidR="00284EC5" w:rsidRPr="00BA6B31" w:rsidRDefault="00284EC5" w:rsidP="00474A2E">
      <w:pPr>
        <w:ind w:left="710" w:firstLine="0"/>
        <w:rPr>
          <w:b/>
          <w:sz w:val="24"/>
          <w:szCs w:val="24"/>
        </w:rPr>
      </w:pPr>
    </w:p>
    <w:p w:rsidR="00C601E3" w:rsidRPr="00BA6B31" w:rsidRDefault="00C601E3" w:rsidP="00474A2E">
      <w:pPr>
        <w:ind w:left="710" w:firstLine="0"/>
        <w:rPr>
          <w:b/>
          <w:sz w:val="24"/>
          <w:szCs w:val="24"/>
        </w:rPr>
      </w:pPr>
    </w:p>
    <w:p w:rsidR="00C601E3" w:rsidRPr="00BA6B31" w:rsidRDefault="00C601E3" w:rsidP="00474A2E">
      <w:pPr>
        <w:ind w:left="710" w:firstLine="0"/>
        <w:rPr>
          <w:b/>
          <w:sz w:val="24"/>
          <w:szCs w:val="24"/>
        </w:rPr>
      </w:pPr>
    </w:p>
    <w:p w:rsidR="00C601E3" w:rsidRPr="00BA6B31" w:rsidRDefault="00C601E3" w:rsidP="00474A2E">
      <w:pPr>
        <w:ind w:left="710" w:firstLine="0"/>
        <w:rPr>
          <w:b/>
          <w:sz w:val="24"/>
          <w:szCs w:val="24"/>
        </w:rPr>
      </w:pPr>
    </w:p>
    <w:p w:rsidR="00C601E3" w:rsidRPr="00BA6B31" w:rsidRDefault="00C601E3" w:rsidP="00474A2E">
      <w:pPr>
        <w:ind w:left="710" w:firstLine="0"/>
        <w:rPr>
          <w:b/>
          <w:sz w:val="24"/>
          <w:szCs w:val="24"/>
        </w:rPr>
      </w:pPr>
    </w:p>
    <w:p w:rsidR="00C601E3" w:rsidRPr="00BA6B31" w:rsidRDefault="00C601E3" w:rsidP="00474A2E">
      <w:pPr>
        <w:ind w:left="710" w:firstLine="0"/>
        <w:rPr>
          <w:b/>
          <w:sz w:val="24"/>
          <w:szCs w:val="24"/>
        </w:rPr>
      </w:pPr>
    </w:p>
    <w:p w:rsidR="00C601E3" w:rsidRPr="00BA6B31" w:rsidRDefault="00C601E3" w:rsidP="00474A2E">
      <w:pPr>
        <w:ind w:left="710" w:firstLine="0"/>
        <w:rPr>
          <w:b/>
          <w:sz w:val="24"/>
          <w:szCs w:val="24"/>
        </w:rPr>
      </w:pPr>
    </w:p>
    <w:p w:rsidR="00C601E3" w:rsidRPr="00BA6B31" w:rsidRDefault="00C601E3" w:rsidP="00474A2E">
      <w:pPr>
        <w:ind w:left="710" w:firstLine="0"/>
        <w:rPr>
          <w:b/>
          <w:sz w:val="24"/>
          <w:szCs w:val="24"/>
        </w:rPr>
      </w:pPr>
    </w:p>
    <w:p w:rsidR="00C601E3" w:rsidRPr="00BA6B31" w:rsidRDefault="00C601E3" w:rsidP="00474A2E">
      <w:pPr>
        <w:ind w:left="710" w:firstLine="0"/>
        <w:rPr>
          <w:b/>
          <w:sz w:val="24"/>
          <w:szCs w:val="24"/>
        </w:rPr>
      </w:pPr>
    </w:p>
    <w:p w:rsidR="00C601E3" w:rsidRPr="00BA6B31" w:rsidRDefault="00C601E3" w:rsidP="00474A2E">
      <w:pPr>
        <w:ind w:left="710" w:firstLine="0"/>
        <w:rPr>
          <w:b/>
          <w:sz w:val="24"/>
          <w:szCs w:val="24"/>
        </w:rPr>
      </w:pPr>
    </w:p>
    <w:p w:rsidR="00C601E3" w:rsidRPr="00BA6B31" w:rsidRDefault="00C601E3" w:rsidP="00474A2E">
      <w:pPr>
        <w:ind w:left="710" w:firstLine="0"/>
        <w:rPr>
          <w:b/>
          <w:sz w:val="24"/>
          <w:szCs w:val="24"/>
        </w:rPr>
      </w:pPr>
    </w:p>
    <w:p w:rsidR="00C601E3" w:rsidRPr="00BA6B31" w:rsidRDefault="00C601E3" w:rsidP="00474A2E">
      <w:pPr>
        <w:ind w:left="710" w:firstLine="0"/>
        <w:rPr>
          <w:b/>
          <w:sz w:val="24"/>
          <w:szCs w:val="24"/>
        </w:rPr>
      </w:pPr>
    </w:p>
    <w:p w:rsidR="0036636F" w:rsidRPr="00BA6B31" w:rsidRDefault="0036636F" w:rsidP="00474A2E">
      <w:pPr>
        <w:ind w:left="710" w:firstLine="0"/>
        <w:rPr>
          <w:b/>
          <w:sz w:val="24"/>
          <w:szCs w:val="24"/>
        </w:rPr>
      </w:pPr>
    </w:p>
    <w:p w:rsidR="0036636F" w:rsidRPr="00BA6B31" w:rsidRDefault="0036636F" w:rsidP="00474A2E">
      <w:pPr>
        <w:ind w:left="710" w:firstLine="0"/>
        <w:rPr>
          <w:b/>
          <w:sz w:val="24"/>
          <w:szCs w:val="24"/>
        </w:rPr>
      </w:pPr>
    </w:p>
    <w:p w:rsidR="0036636F" w:rsidRPr="00BA6B31" w:rsidRDefault="0036636F" w:rsidP="00474A2E">
      <w:pPr>
        <w:ind w:left="710" w:firstLine="0"/>
        <w:rPr>
          <w:b/>
          <w:sz w:val="24"/>
          <w:szCs w:val="24"/>
        </w:rPr>
      </w:pPr>
    </w:p>
    <w:p w:rsidR="00474A2E" w:rsidRPr="002D6163" w:rsidRDefault="00474A2E" w:rsidP="002D6163">
      <w:pPr>
        <w:ind w:left="710" w:firstLine="0"/>
        <w:rPr>
          <w:b/>
          <w:sz w:val="24"/>
          <w:szCs w:val="24"/>
        </w:rPr>
      </w:pPr>
      <w:r w:rsidRPr="00BA6B31">
        <w:rPr>
          <w:b/>
          <w:sz w:val="24"/>
          <w:szCs w:val="24"/>
        </w:rPr>
        <w:t>2.  Информационная электронная поддержка.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8"/>
        <w:gridCol w:w="2694"/>
      </w:tblGrid>
      <w:tr w:rsidR="00474A2E" w:rsidRPr="00BA6B31">
        <w:tc>
          <w:tcPr>
            <w:tcW w:w="7228" w:type="dxa"/>
          </w:tcPr>
          <w:p w:rsidR="00474A2E" w:rsidRPr="00BA6B31" w:rsidRDefault="00474A2E" w:rsidP="00474A2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6B31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94" w:type="dxa"/>
          </w:tcPr>
          <w:p w:rsidR="00474A2E" w:rsidRPr="00BA6B31" w:rsidRDefault="00474A2E" w:rsidP="00474A2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6B31">
              <w:rPr>
                <w:b/>
                <w:sz w:val="24"/>
                <w:szCs w:val="24"/>
              </w:rPr>
              <w:t>Сроки</w:t>
            </w:r>
          </w:p>
        </w:tc>
      </w:tr>
      <w:tr w:rsidR="00474A2E" w:rsidRPr="00BA6B31">
        <w:tc>
          <w:tcPr>
            <w:tcW w:w="7228" w:type="dxa"/>
          </w:tcPr>
          <w:p w:rsidR="00474A2E" w:rsidRPr="00BA6B31" w:rsidRDefault="00474A2E" w:rsidP="00474A2E">
            <w:pPr>
              <w:snapToGrid w:val="0"/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 xml:space="preserve">Подготовка и рассылка информационных писем о выставках, мероприятиях  музея </w:t>
            </w:r>
            <w:r w:rsidRPr="00BA6B31">
              <w:rPr>
                <w:color w:val="000000"/>
                <w:sz w:val="24"/>
                <w:szCs w:val="24"/>
              </w:rPr>
              <w:t xml:space="preserve">в СМИ города Глазова и УР, на новостные сайты, </w:t>
            </w:r>
            <w:r w:rsidRPr="00BA6B31">
              <w:rPr>
                <w:sz w:val="24"/>
                <w:szCs w:val="24"/>
              </w:rPr>
              <w:t>в образовательные учреждения города и районов УР, в дошкольные образовательные учреждения, посетителям музея.</w:t>
            </w:r>
          </w:p>
        </w:tc>
        <w:tc>
          <w:tcPr>
            <w:tcW w:w="2694" w:type="dxa"/>
          </w:tcPr>
          <w:p w:rsidR="00474A2E" w:rsidRPr="00BA6B31" w:rsidRDefault="00474A2E" w:rsidP="00474A2E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  <w:tr w:rsidR="00474A2E" w:rsidRPr="00BA6B31">
        <w:tc>
          <w:tcPr>
            <w:tcW w:w="7228" w:type="dxa"/>
          </w:tcPr>
          <w:p w:rsidR="00474A2E" w:rsidRPr="00BA6B31" w:rsidRDefault="00474A2E" w:rsidP="00474A2E">
            <w:pPr>
              <w:tabs>
                <w:tab w:val="left" w:pos="3060"/>
                <w:tab w:val="center" w:pos="6120"/>
                <w:tab w:val="center" w:pos="8460"/>
                <w:tab w:val="center" w:pos="9180"/>
              </w:tabs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 xml:space="preserve">Размещение афиш, новостей, заметок о проводимых мероприятиях на новостных сайтах: </w:t>
            </w:r>
          </w:p>
          <w:p w:rsidR="00674E57" w:rsidRPr="00BA6B31" w:rsidRDefault="00674E57" w:rsidP="00474A2E">
            <w:pPr>
              <w:tabs>
                <w:tab w:val="left" w:pos="3060"/>
                <w:tab w:val="center" w:pos="6120"/>
                <w:tab w:val="center" w:pos="8460"/>
                <w:tab w:val="center" w:pos="9180"/>
              </w:tabs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- сайт «МАСМЕР»</w:t>
            </w:r>
          </w:p>
          <w:p w:rsidR="00474A2E" w:rsidRPr="00BA6B31" w:rsidRDefault="00474A2E" w:rsidP="00474A2E">
            <w:pPr>
              <w:tabs>
                <w:tab w:val="left" w:pos="3060"/>
                <w:tab w:val="center" w:pos="6120"/>
                <w:tab w:val="center" w:pos="8460"/>
                <w:tab w:val="center" w:pos="9180"/>
              </w:tabs>
              <w:ind w:firstLine="0"/>
              <w:rPr>
                <w:i/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 xml:space="preserve">- </w:t>
            </w:r>
            <w:r w:rsidRPr="00BA6B31">
              <w:rPr>
                <w:i/>
                <w:sz w:val="24"/>
                <w:szCs w:val="24"/>
              </w:rPr>
              <w:t xml:space="preserve">Официальный портал МО город Глазов  </w:t>
            </w:r>
            <w:hyperlink r:id="rId8" w:history="1">
              <w:r w:rsidRPr="00BA6B31">
                <w:rPr>
                  <w:rStyle w:val="a9"/>
                  <w:i/>
                  <w:sz w:val="24"/>
                  <w:szCs w:val="24"/>
                </w:rPr>
                <w:t>http://new.glazov-gov.ru/</w:t>
              </w:r>
            </w:hyperlink>
          </w:p>
          <w:p w:rsidR="00474A2E" w:rsidRPr="00BA6B31" w:rsidRDefault="00474A2E" w:rsidP="00474A2E">
            <w:pPr>
              <w:tabs>
                <w:tab w:val="left" w:pos="3060"/>
                <w:tab w:val="center" w:pos="6120"/>
                <w:tab w:val="center" w:pos="8460"/>
                <w:tab w:val="center" w:pos="9180"/>
              </w:tabs>
              <w:ind w:firstLine="0"/>
              <w:rPr>
                <w:i/>
                <w:sz w:val="24"/>
                <w:szCs w:val="24"/>
              </w:rPr>
            </w:pPr>
            <w:r w:rsidRPr="00BA6B31">
              <w:rPr>
                <w:i/>
                <w:sz w:val="24"/>
                <w:szCs w:val="24"/>
              </w:rPr>
              <w:t xml:space="preserve">- Портал города Глазова </w:t>
            </w:r>
            <w:proofErr w:type="spellStart"/>
            <w:r w:rsidRPr="00BA6B31">
              <w:rPr>
                <w:i/>
                <w:sz w:val="24"/>
                <w:szCs w:val="24"/>
                <w:lang w:val="en-US"/>
              </w:rPr>
              <w:t>Glazovmedia</w:t>
            </w:r>
            <w:proofErr w:type="spellEnd"/>
            <w:r w:rsidRPr="00BA6B31">
              <w:rPr>
                <w:i/>
                <w:sz w:val="24"/>
                <w:szCs w:val="24"/>
              </w:rPr>
              <w:t xml:space="preserve"> </w:t>
            </w:r>
            <w:hyperlink r:id="rId9" w:history="1">
              <w:r w:rsidRPr="00BA6B31">
                <w:rPr>
                  <w:rStyle w:val="a9"/>
                  <w:i/>
                  <w:sz w:val="24"/>
                  <w:szCs w:val="24"/>
                </w:rPr>
                <w:t>http://glazovmedia.ru/</w:t>
              </w:r>
            </w:hyperlink>
          </w:p>
          <w:p w:rsidR="00474A2E" w:rsidRPr="00BA6B31" w:rsidRDefault="00474A2E" w:rsidP="00474A2E">
            <w:pPr>
              <w:tabs>
                <w:tab w:val="left" w:pos="3060"/>
                <w:tab w:val="center" w:pos="6120"/>
                <w:tab w:val="center" w:pos="8460"/>
                <w:tab w:val="center" w:pos="9180"/>
              </w:tabs>
              <w:ind w:firstLine="0"/>
              <w:rPr>
                <w:i/>
                <w:sz w:val="24"/>
                <w:szCs w:val="24"/>
              </w:rPr>
            </w:pPr>
            <w:r w:rsidRPr="00BA6B31">
              <w:rPr>
                <w:i/>
                <w:sz w:val="24"/>
                <w:szCs w:val="24"/>
              </w:rPr>
              <w:t xml:space="preserve">- Сайт «Первая газета недели» </w:t>
            </w:r>
            <w:hyperlink r:id="rId10" w:history="1">
              <w:r w:rsidRPr="00BA6B31">
                <w:rPr>
                  <w:rStyle w:val="a9"/>
                  <w:i/>
                  <w:sz w:val="24"/>
                  <w:szCs w:val="24"/>
                </w:rPr>
                <w:t>http://gazeta-1.ru/</w:t>
              </w:r>
            </w:hyperlink>
          </w:p>
          <w:p w:rsidR="00474A2E" w:rsidRPr="00BA6B31" w:rsidRDefault="00474A2E" w:rsidP="00474A2E">
            <w:pPr>
              <w:tabs>
                <w:tab w:val="left" w:pos="3060"/>
                <w:tab w:val="center" w:pos="6120"/>
                <w:tab w:val="center" w:pos="8460"/>
                <w:tab w:val="center" w:pos="9180"/>
              </w:tabs>
              <w:ind w:firstLine="0"/>
              <w:rPr>
                <w:i/>
                <w:sz w:val="24"/>
                <w:szCs w:val="24"/>
              </w:rPr>
            </w:pPr>
            <w:r w:rsidRPr="00BA6B31">
              <w:rPr>
                <w:i/>
                <w:sz w:val="24"/>
                <w:szCs w:val="24"/>
              </w:rPr>
              <w:t xml:space="preserve">- Сайт ГУП УР ТРК "Моя Удмуртия" – новости республики, страны, мира </w:t>
            </w:r>
            <w:hyperlink r:id="rId11" w:history="1">
              <w:r w:rsidRPr="00BA6B31">
                <w:rPr>
                  <w:rStyle w:val="a9"/>
                  <w:i/>
                  <w:sz w:val="24"/>
                  <w:szCs w:val="24"/>
                </w:rPr>
                <w:t>http://www.myudm.ru/taxonomy/term/113</w:t>
              </w:r>
            </w:hyperlink>
          </w:p>
          <w:p w:rsidR="00474A2E" w:rsidRPr="00BA6B31" w:rsidRDefault="00474A2E" w:rsidP="00474A2E">
            <w:pPr>
              <w:snapToGrid w:val="0"/>
              <w:ind w:firstLine="0"/>
              <w:rPr>
                <w:i/>
                <w:sz w:val="24"/>
                <w:szCs w:val="24"/>
              </w:rPr>
            </w:pPr>
            <w:r w:rsidRPr="00BA6B31">
              <w:rPr>
                <w:i/>
                <w:sz w:val="24"/>
                <w:szCs w:val="24"/>
              </w:rPr>
              <w:t xml:space="preserve">- Группы </w:t>
            </w:r>
            <w:proofErr w:type="gramStart"/>
            <w:r w:rsidRPr="00BA6B31">
              <w:rPr>
                <w:i/>
                <w:sz w:val="24"/>
                <w:szCs w:val="24"/>
              </w:rPr>
              <w:t>г</w:t>
            </w:r>
            <w:proofErr w:type="gramEnd"/>
            <w:r w:rsidRPr="00BA6B31">
              <w:rPr>
                <w:i/>
                <w:sz w:val="24"/>
                <w:szCs w:val="24"/>
              </w:rPr>
              <w:t>. Глазова в социальной сети «</w:t>
            </w:r>
            <w:proofErr w:type="spellStart"/>
            <w:r w:rsidRPr="00BA6B31">
              <w:rPr>
                <w:i/>
                <w:sz w:val="24"/>
                <w:szCs w:val="24"/>
              </w:rPr>
              <w:t>Вконтакте</w:t>
            </w:r>
            <w:proofErr w:type="spellEnd"/>
            <w:r w:rsidRPr="00BA6B31">
              <w:rPr>
                <w:i/>
                <w:sz w:val="24"/>
                <w:szCs w:val="24"/>
              </w:rPr>
              <w:t>»</w:t>
            </w:r>
          </w:p>
          <w:p w:rsidR="00474A2E" w:rsidRPr="00BA6B31" w:rsidRDefault="00474A2E" w:rsidP="00474A2E">
            <w:pPr>
              <w:snapToGrid w:val="0"/>
              <w:ind w:firstLine="0"/>
              <w:rPr>
                <w:sz w:val="24"/>
                <w:szCs w:val="24"/>
              </w:rPr>
            </w:pPr>
            <w:r w:rsidRPr="00BA6B31">
              <w:rPr>
                <w:i/>
                <w:sz w:val="24"/>
                <w:szCs w:val="24"/>
              </w:rPr>
              <w:t xml:space="preserve">- Группы </w:t>
            </w:r>
            <w:proofErr w:type="gramStart"/>
            <w:r w:rsidRPr="00BA6B31">
              <w:rPr>
                <w:i/>
                <w:sz w:val="24"/>
                <w:szCs w:val="24"/>
              </w:rPr>
              <w:t>г</w:t>
            </w:r>
            <w:proofErr w:type="gramEnd"/>
            <w:r w:rsidRPr="00BA6B31">
              <w:rPr>
                <w:i/>
                <w:sz w:val="24"/>
                <w:szCs w:val="24"/>
              </w:rPr>
              <w:t>. Глазова в социальной сети «Одноклассники»</w:t>
            </w:r>
          </w:p>
        </w:tc>
        <w:tc>
          <w:tcPr>
            <w:tcW w:w="2694" w:type="dxa"/>
          </w:tcPr>
          <w:p w:rsidR="00474A2E" w:rsidRPr="00BA6B31" w:rsidRDefault="00474A2E" w:rsidP="00474A2E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</w:tbl>
    <w:p w:rsidR="00474A2E" w:rsidRPr="00BA6B31" w:rsidRDefault="00474A2E" w:rsidP="00474A2E">
      <w:pPr>
        <w:rPr>
          <w:sz w:val="24"/>
          <w:szCs w:val="24"/>
        </w:rPr>
      </w:pPr>
    </w:p>
    <w:p w:rsidR="00474A2E" w:rsidRPr="00BA6B31" w:rsidRDefault="00474A2E" w:rsidP="00474A2E">
      <w:pPr>
        <w:numPr>
          <w:ilvl w:val="0"/>
          <w:numId w:val="16"/>
        </w:numPr>
        <w:rPr>
          <w:b/>
          <w:sz w:val="24"/>
          <w:szCs w:val="24"/>
        </w:rPr>
      </w:pPr>
      <w:r w:rsidRPr="00BA6B31">
        <w:rPr>
          <w:b/>
          <w:sz w:val="24"/>
          <w:szCs w:val="24"/>
        </w:rPr>
        <w:t>Работа в сети Интернет.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8"/>
        <w:gridCol w:w="2694"/>
      </w:tblGrid>
      <w:tr w:rsidR="00474A2E" w:rsidRPr="00BA6B31">
        <w:tc>
          <w:tcPr>
            <w:tcW w:w="7228" w:type="dxa"/>
          </w:tcPr>
          <w:p w:rsidR="00474A2E" w:rsidRPr="00BA6B31" w:rsidRDefault="00474A2E" w:rsidP="00474A2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6B31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94" w:type="dxa"/>
          </w:tcPr>
          <w:p w:rsidR="00474A2E" w:rsidRPr="00BA6B31" w:rsidRDefault="00474A2E" w:rsidP="00474A2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6B31">
              <w:rPr>
                <w:b/>
                <w:sz w:val="24"/>
                <w:szCs w:val="24"/>
              </w:rPr>
              <w:t>Сроки</w:t>
            </w:r>
          </w:p>
        </w:tc>
      </w:tr>
      <w:tr w:rsidR="00474A2E" w:rsidRPr="00BA6B31">
        <w:tc>
          <w:tcPr>
            <w:tcW w:w="7228" w:type="dxa"/>
          </w:tcPr>
          <w:p w:rsidR="00474A2E" w:rsidRPr="00BA6B31" w:rsidRDefault="00474A2E" w:rsidP="00474A2E">
            <w:pPr>
              <w:tabs>
                <w:tab w:val="left" w:pos="3060"/>
                <w:tab w:val="center" w:pos="6120"/>
                <w:tab w:val="center" w:pos="8460"/>
                <w:tab w:val="center" w:pos="9180"/>
              </w:tabs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 xml:space="preserve">Работа с сайтом и страницами музея в социальных сетях (размещение и обновление информации, афиш, заметок, </w:t>
            </w:r>
            <w:r w:rsidRPr="00BA6B31">
              <w:rPr>
                <w:sz w:val="24"/>
                <w:szCs w:val="24"/>
              </w:rPr>
              <w:lastRenderedPageBreak/>
              <w:t xml:space="preserve">фотографий): </w:t>
            </w:r>
          </w:p>
          <w:p w:rsidR="00FB124D" w:rsidRPr="00BA6B31" w:rsidRDefault="00474A2E" w:rsidP="00474A2E">
            <w:pPr>
              <w:tabs>
                <w:tab w:val="left" w:pos="3060"/>
                <w:tab w:val="center" w:pos="6120"/>
                <w:tab w:val="center" w:pos="8460"/>
                <w:tab w:val="center" w:pos="9180"/>
              </w:tabs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 xml:space="preserve">- </w:t>
            </w:r>
            <w:r w:rsidRPr="00BA6B31">
              <w:rPr>
                <w:i/>
                <w:sz w:val="24"/>
                <w:szCs w:val="24"/>
              </w:rPr>
              <w:t xml:space="preserve">Официальный сайт </w:t>
            </w:r>
            <w:hyperlink r:id="rId12" w:history="1">
              <w:r w:rsidRPr="00BA6B31">
                <w:rPr>
                  <w:rStyle w:val="a9"/>
                  <w:i/>
                  <w:sz w:val="24"/>
                  <w:szCs w:val="24"/>
                </w:rPr>
                <w:t>http://www.idnakar.org/</w:t>
              </w:r>
            </w:hyperlink>
            <w:r w:rsidR="00FB124D" w:rsidRPr="00BA6B31">
              <w:rPr>
                <w:sz w:val="24"/>
                <w:szCs w:val="24"/>
              </w:rPr>
              <w:t xml:space="preserve"> и </w:t>
            </w:r>
            <w:proofErr w:type="spellStart"/>
            <w:r w:rsidR="00FB124D" w:rsidRPr="00BA6B31">
              <w:rPr>
                <w:sz w:val="24"/>
                <w:szCs w:val="24"/>
              </w:rPr>
              <w:t>иднакар</w:t>
            </w:r>
            <w:proofErr w:type="gramStart"/>
            <w:r w:rsidR="00FB124D" w:rsidRPr="00BA6B31">
              <w:rPr>
                <w:sz w:val="24"/>
                <w:szCs w:val="24"/>
              </w:rPr>
              <w:t>.р</w:t>
            </w:r>
            <w:proofErr w:type="gramEnd"/>
            <w:r w:rsidR="00FB124D" w:rsidRPr="00BA6B31">
              <w:rPr>
                <w:sz w:val="24"/>
                <w:szCs w:val="24"/>
              </w:rPr>
              <w:t>ф</w:t>
            </w:r>
            <w:proofErr w:type="spellEnd"/>
          </w:p>
          <w:p w:rsidR="00474A2E" w:rsidRPr="00BA6B31" w:rsidRDefault="00474A2E" w:rsidP="00474A2E">
            <w:pPr>
              <w:tabs>
                <w:tab w:val="left" w:pos="3060"/>
                <w:tab w:val="center" w:pos="6120"/>
                <w:tab w:val="center" w:pos="8460"/>
                <w:tab w:val="center" w:pos="9180"/>
              </w:tabs>
              <w:ind w:firstLine="0"/>
              <w:rPr>
                <w:i/>
                <w:sz w:val="24"/>
                <w:szCs w:val="24"/>
              </w:rPr>
            </w:pPr>
            <w:r w:rsidRPr="00BA6B31">
              <w:rPr>
                <w:i/>
                <w:sz w:val="24"/>
                <w:szCs w:val="24"/>
              </w:rPr>
              <w:t xml:space="preserve">- Страница музея на портале «Музеи России» </w:t>
            </w:r>
            <w:hyperlink r:id="rId13" w:history="1">
              <w:r w:rsidRPr="00BA6B31">
                <w:rPr>
                  <w:rStyle w:val="a9"/>
                  <w:i/>
                  <w:sz w:val="24"/>
                  <w:szCs w:val="24"/>
                </w:rPr>
                <w:t>http://www.museum.ru/m2918</w:t>
              </w:r>
            </w:hyperlink>
          </w:p>
          <w:p w:rsidR="00474A2E" w:rsidRPr="00BA6B31" w:rsidRDefault="00474A2E" w:rsidP="00474A2E">
            <w:pPr>
              <w:tabs>
                <w:tab w:val="left" w:pos="3060"/>
                <w:tab w:val="center" w:pos="6120"/>
                <w:tab w:val="center" w:pos="8460"/>
                <w:tab w:val="center" w:pos="9180"/>
              </w:tabs>
              <w:ind w:firstLine="0"/>
              <w:rPr>
                <w:i/>
                <w:sz w:val="24"/>
                <w:szCs w:val="24"/>
              </w:rPr>
            </w:pPr>
            <w:r w:rsidRPr="00BA6B31">
              <w:rPr>
                <w:i/>
                <w:sz w:val="24"/>
                <w:szCs w:val="24"/>
              </w:rPr>
              <w:t>- Группа музея в социальной сети «</w:t>
            </w:r>
            <w:proofErr w:type="spellStart"/>
            <w:r w:rsidRPr="00BA6B31">
              <w:rPr>
                <w:i/>
                <w:sz w:val="24"/>
                <w:szCs w:val="24"/>
              </w:rPr>
              <w:t>Вконтакте</w:t>
            </w:r>
            <w:proofErr w:type="spellEnd"/>
            <w:r w:rsidRPr="00BA6B31">
              <w:rPr>
                <w:i/>
                <w:sz w:val="24"/>
                <w:szCs w:val="24"/>
              </w:rPr>
              <w:t xml:space="preserve">» </w:t>
            </w:r>
            <w:hyperlink r:id="rId14" w:history="1">
              <w:r w:rsidRPr="00BA6B31">
                <w:rPr>
                  <w:rStyle w:val="a9"/>
                  <w:i/>
                  <w:sz w:val="24"/>
                  <w:szCs w:val="24"/>
                </w:rPr>
                <w:t>http://vk.com/idnakarmuseum</w:t>
              </w:r>
            </w:hyperlink>
          </w:p>
          <w:p w:rsidR="00474A2E" w:rsidRPr="00BA6B31" w:rsidRDefault="00474A2E" w:rsidP="00474A2E">
            <w:pPr>
              <w:tabs>
                <w:tab w:val="left" w:pos="3060"/>
                <w:tab w:val="center" w:pos="6120"/>
                <w:tab w:val="center" w:pos="8460"/>
                <w:tab w:val="center" w:pos="9180"/>
              </w:tabs>
              <w:ind w:firstLine="0"/>
              <w:rPr>
                <w:i/>
                <w:sz w:val="24"/>
                <w:szCs w:val="24"/>
              </w:rPr>
            </w:pPr>
            <w:r w:rsidRPr="00BA6B31">
              <w:rPr>
                <w:i/>
                <w:sz w:val="24"/>
                <w:szCs w:val="24"/>
              </w:rPr>
              <w:t xml:space="preserve">- Группа музея в социальной сети «Одноклассники»  </w:t>
            </w:r>
            <w:hyperlink r:id="rId15" w:history="1">
              <w:r w:rsidRPr="00BA6B31">
                <w:rPr>
                  <w:rStyle w:val="a9"/>
                  <w:i/>
                  <w:sz w:val="24"/>
                  <w:szCs w:val="24"/>
                </w:rPr>
                <w:t>http://www.odnoklassniki.ru/istorikoku</w:t>
              </w:r>
            </w:hyperlink>
          </w:p>
          <w:p w:rsidR="00474A2E" w:rsidRPr="00BA6B31" w:rsidRDefault="00474A2E" w:rsidP="00474A2E">
            <w:pPr>
              <w:tabs>
                <w:tab w:val="left" w:pos="3060"/>
                <w:tab w:val="center" w:pos="6120"/>
                <w:tab w:val="center" w:pos="8460"/>
                <w:tab w:val="center" w:pos="9180"/>
              </w:tabs>
              <w:ind w:firstLine="0"/>
              <w:rPr>
                <w:i/>
                <w:sz w:val="24"/>
                <w:szCs w:val="24"/>
              </w:rPr>
            </w:pPr>
            <w:r w:rsidRPr="00BA6B31">
              <w:rPr>
                <w:i/>
                <w:sz w:val="24"/>
                <w:szCs w:val="24"/>
              </w:rPr>
              <w:t>- Группа музея в социальной сети «</w:t>
            </w:r>
            <w:r w:rsidRPr="00BA6B31">
              <w:rPr>
                <w:i/>
                <w:sz w:val="24"/>
                <w:szCs w:val="24"/>
                <w:lang w:val="en-US"/>
              </w:rPr>
              <w:t>F</w:t>
            </w:r>
            <w:proofErr w:type="spellStart"/>
            <w:r w:rsidRPr="00BA6B31">
              <w:rPr>
                <w:i/>
                <w:sz w:val="24"/>
                <w:szCs w:val="24"/>
              </w:rPr>
              <w:t>acebook</w:t>
            </w:r>
            <w:proofErr w:type="spellEnd"/>
            <w:r w:rsidRPr="00BA6B31">
              <w:rPr>
                <w:i/>
                <w:sz w:val="24"/>
                <w:szCs w:val="24"/>
              </w:rPr>
              <w:t xml:space="preserve">» </w:t>
            </w:r>
            <w:hyperlink r:id="rId16" w:history="1">
              <w:r w:rsidRPr="00BA6B31">
                <w:rPr>
                  <w:rStyle w:val="a9"/>
                  <w:i/>
                  <w:sz w:val="24"/>
                  <w:szCs w:val="24"/>
                </w:rPr>
                <w:t>https://www.facebook.com/groups/idnakar/</w:t>
              </w:r>
            </w:hyperlink>
          </w:p>
          <w:p w:rsidR="00474A2E" w:rsidRPr="00BA6B31" w:rsidRDefault="00474A2E" w:rsidP="00474A2E">
            <w:pPr>
              <w:tabs>
                <w:tab w:val="left" w:pos="3060"/>
                <w:tab w:val="center" w:pos="6120"/>
                <w:tab w:val="center" w:pos="8460"/>
                <w:tab w:val="center" w:pos="9180"/>
              </w:tabs>
              <w:ind w:firstLine="0"/>
              <w:rPr>
                <w:i/>
                <w:sz w:val="24"/>
                <w:szCs w:val="24"/>
              </w:rPr>
            </w:pPr>
            <w:r w:rsidRPr="00BA6B31">
              <w:rPr>
                <w:i/>
                <w:sz w:val="24"/>
                <w:szCs w:val="24"/>
              </w:rPr>
              <w:t>- Страница музея в информационной сети «</w:t>
            </w:r>
            <w:r w:rsidRPr="00BA6B31">
              <w:rPr>
                <w:i/>
                <w:sz w:val="24"/>
                <w:szCs w:val="24"/>
                <w:lang w:val="en-US"/>
              </w:rPr>
              <w:t>T</w:t>
            </w:r>
            <w:proofErr w:type="spellStart"/>
            <w:r w:rsidRPr="00BA6B31">
              <w:rPr>
                <w:i/>
                <w:sz w:val="24"/>
                <w:szCs w:val="24"/>
              </w:rPr>
              <w:t>witter</w:t>
            </w:r>
            <w:proofErr w:type="spellEnd"/>
            <w:r w:rsidRPr="00BA6B31">
              <w:rPr>
                <w:i/>
                <w:sz w:val="24"/>
                <w:szCs w:val="24"/>
              </w:rPr>
              <w:t xml:space="preserve">» </w:t>
            </w:r>
            <w:hyperlink r:id="rId17" w:history="1">
              <w:r w:rsidRPr="00BA6B31">
                <w:rPr>
                  <w:rStyle w:val="a9"/>
                  <w:i/>
                  <w:sz w:val="24"/>
                  <w:szCs w:val="24"/>
                </w:rPr>
                <w:t>https://twitter.com/idnakarmuseum</w:t>
              </w:r>
            </w:hyperlink>
          </w:p>
          <w:p w:rsidR="00474A2E" w:rsidRPr="00BA6B31" w:rsidRDefault="00474A2E" w:rsidP="00474A2E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i/>
                <w:sz w:val="24"/>
                <w:szCs w:val="24"/>
              </w:rPr>
              <w:t xml:space="preserve">- Страница музея в </w:t>
            </w:r>
            <w:proofErr w:type="spellStart"/>
            <w:r w:rsidRPr="00BA6B31">
              <w:rPr>
                <w:i/>
                <w:sz w:val="24"/>
                <w:szCs w:val="24"/>
              </w:rPr>
              <w:t>блог-сервисе</w:t>
            </w:r>
            <w:proofErr w:type="spellEnd"/>
            <w:r w:rsidRPr="00BA6B31">
              <w:rPr>
                <w:i/>
                <w:sz w:val="24"/>
                <w:szCs w:val="24"/>
              </w:rPr>
              <w:t xml:space="preserve"> «</w:t>
            </w:r>
            <w:r w:rsidRPr="00BA6B31">
              <w:rPr>
                <w:i/>
                <w:sz w:val="24"/>
                <w:szCs w:val="24"/>
                <w:lang w:val="en-US"/>
              </w:rPr>
              <w:t>L</w:t>
            </w:r>
            <w:proofErr w:type="spellStart"/>
            <w:r w:rsidRPr="00BA6B31">
              <w:rPr>
                <w:i/>
                <w:sz w:val="24"/>
                <w:szCs w:val="24"/>
              </w:rPr>
              <w:t>ivejournal</w:t>
            </w:r>
            <w:proofErr w:type="spellEnd"/>
            <w:r w:rsidRPr="00BA6B31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BA6B31">
                <w:rPr>
                  <w:rStyle w:val="a9"/>
                  <w:i/>
                  <w:sz w:val="24"/>
                  <w:szCs w:val="24"/>
                </w:rPr>
                <w:t>http://museum-idnakar.livejournal.com/</w:t>
              </w:r>
            </w:hyperlink>
          </w:p>
        </w:tc>
        <w:tc>
          <w:tcPr>
            <w:tcW w:w="2694" w:type="dxa"/>
          </w:tcPr>
          <w:p w:rsidR="00474A2E" w:rsidRPr="00BA6B31" w:rsidRDefault="00474A2E" w:rsidP="00474A2E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</w:tbl>
    <w:p w:rsidR="004E7FC0" w:rsidRDefault="004E7FC0" w:rsidP="00FB124D">
      <w:pPr>
        <w:tabs>
          <w:tab w:val="left" w:pos="2679"/>
        </w:tabs>
        <w:ind w:firstLine="0"/>
        <w:rPr>
          <w:b/>
          <w:sz w:val="24"/>
          <w:szCs w:val="24"/>
        </w:rPr>
      </w:pPr>
    </w:p>
    <w:p w:rsidR="004532E8" w:rsidRPr="002D6163" w:rsidRDefault="004E290C" w:rsidP="002D6163">
      <w:pPr>
        <w:numPr>
          <w:ilvl w:val="0"/>
          <w:numId w:val="16"/>
        </w:numPr>
        <w:rPr>
          <w:b/>
          <w:sz w:val="24"/>
          <w:szCs w:val="24"/>
        </w:rPr>
      </w:pPr>
      <w:r w:rsidRPr="00BA6B31">
        <w:rPr>
          <w:b/>
          <w:sz w:val="24"/>
          <w:szCs w:val="24"/>
        </w:rPr>
        <w:t>Пополнение фонда фото- и видеоматериала.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8"/>
        <w:gridCol w:w="2694"/>
      </w:tblGrid>
      <w:tr w:rsidR="004E290C" w:rsidRPr="00BA6B31" w:rsidTr="000412FC">
        <w:tc>
          <w:tcPr>
            <w:tcW w:w="7228" w:type="dxa"/>
          </w:tcPr>
          <w:p w:rsidR="004E290C" w:rsidRPr="00600E1A" w:rsidRDefault="004E290C" w:rsidP="000412F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00E1A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94" w:type="dxa"/>
          </w:tcPr>
          <w:p w:rsidR="004E290C" w:rsidRPr="00600E1A" w:rsidRDefault="004E290C" w:rsidP="000412F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00E1A">
              <w:rPr>
                <w:b/>
                <w:sz w:val="24"/>
                <w:szCs w:val="24"/>
              </w:rPr>
              <w:t>Сроки</w:t>
            </w:r>
          </w:p>
        </w:tc>
      </w:tr>
      <w:tr w:rsidR="004E290C" w:rsidRPr="00BA6B31" w:rsidTr="000412FC">
        <w:tc>
          <w:tcPr>
            <w:tcW w:w="7228" w:type="dxa"/>
          </w:tcPr>
          <w:p w:rsidR="004E290C" w:rsidRPr="00BA6B31" w:rsidRDefault="004E290C" w:rsidP="000412FC">
            <w:pPr>
              <w:snapToGrid w:val="0"/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 xml:space="preserve">Съемка выставок и мероприятий музея, археологических раскопок </w:t>
            </w:r>
          </w:p>
        </w:tc>
        <w:tc>
          <w:tcPr>
            <w:tcW w:w="2694" w:type="dxa"/>
          </w:tcPr>
          <w:p w:rsidR="004E290C" w:rsidRPr="00BA6B31" w:rsidRDefault="004E290C" w:rsidP="000412FC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  <w:tr w:rsidR="004E290C" w:rsidRPr="00BA6B31" w:rsidTr="000412FC">
        <w:tc>
          <w:tcPr>
            <w:tcW w:w="7228" w:type="dxa"/>
          </w:tcPr>
          <w:p w:rsidR="004E290C" w:rsidRPr="00BA6B31" w:rsidRDefault="004E290C" w:rsidP="000412FC">
            <w:pPr>
              <w:snapToGrid w:val="0"/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Формирование публичного отчета учреждения</w:t>
            </w:r>
          </w:p>
        </w:tc>
        <w:tc>
          <w:tcPr>
            <w:tcW w:w="2694" w:type="dxa"/>
          </w:tcPr>
          <w:p w:rsidR="004E290C" w:rsidRPr="00BA6B31" w:rsidRDefault="004E290C" w:rsidP="000412FC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Ежемесячно</w:t>
            </w:r>
          </w:p>
        </w:tc>
      </w:tr>
    </w:tbl>
    <w:p w:rsidR="004E290C" w:rsidRDefault="004E290C" w:rsidP="004E290C">
      <w:pPr>
        <w:tabs>
          <w:tab w:val="left" w:pos="2679"/>
        </w:tabs>
        <w:ind w:left="540" w:firstLine="0"/>
        <w:rPr>
          <w:b/>
          <w:sz w:val="24"/>
          <w:szCs w:val="24"/>
        </w:rPr>
      </w:pPr>
    </w:p>
    <w:p w:rsidR="00563551" w:rsidRDefault="00563551" w:rsidP="00563551">
      <w:pPr>
        <w:tabs>
          <w:tab w:val="left" w:pos="2679"/>
        </w:tabs>
        <w:ind w:left="5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IX</w:t>
      </w:r>
      <w:r w:rsidRPr="0056355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МЕРОПРИЯТИЯ ПО ПОДГОТОВКЕ И ПРОВЕДЕНИЮ </w:t>
      </w:r>
    </w:p>
    <w:p w:rsidR="00563551" w:rsidRDefault="00563551" w:rsidP="00563551">
      <w:pPr>
        <w:tabs>
          <w:tab w:val="left" w:pos="2679"/>
        </w:tabs>
        <w:ind w:left="5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ПРАЗДНОВАНИЯ 100-ЛЕТИЯ СО ДНЯ РОЖДЕНИЯ М.Т.КАЛАШНИКОВА</w:t>
      </w:r>
    </w:p>
    <w:p w:rsidR="00563551" w:rsidRDefault="00563551" w:rsidP="00563551">
      <w:pPr>
        <w:tabs>
          <w:tab w:val="left" w:pos="2679"/>
        </w:tabs>
        <w:ind w:left="540" w:firstLine="0"/>
        <w:jc w:val="center"/>
        <w:rPr>
          <w:b/>
          <w:sz w:val="24"/>
          <w:szCs w:val="24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8"/>
        <w:gridCol w:w="2470"/>
      </w:tblGrid>
      <w:tr w:rsidR="00563551" w:rsidRPr="00BA6B31" w:rsidTr="00404C1C">
        <w:tc>
          <w:tcPr>
            <w:tcW w:w="7228" w:type="dxa"/>
          </w:tcPr>
          <w:p w:rsidR="00563551" w:rsidRPr="00BA6B31" w:rsidRDefault="00563551" w:rsidP="0056355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6B31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70" w:type="dxa"/>
          </w:tcPr>
          <w:p w:rsidR="00563551" w:rsidRPr="00BA6B31" w:rsidRDefault="00563551" w:rsidP="0056355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6B31">
              <w:rPr>
                <w:b/>
                <w:sz w:val="24"/>
                <w:szCs w:val="24"/>
              </w:rPr>
              <w:t>Сроки</w:t>
            </w:r>
          </w:p>
        </w:tc>
      </w:tr>
      <w:tr w:rsidR="00563551" w:rsidRPr="00BA6B31" w:rsidTr="00404C1C">
        <w:tc>
          <w:tcPr>
            <w:tcW w:w="7228" w:type="dxa"/>
          </w:tcPr>
          <w:p w:rsidR="00563551" w:rsidRPr="00BA6B31" w:rsidRDefault="00563551" w:rsidP="005635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экскурсионного 2-х дневного военно-исторического маршрута «Страж. 12 веков истории»</w:t>
            </w:r>
          </w:p>
        </w:tc>
        <w:tc>
          <w:tcPr>
            <w:tcW w:w="2470" w:type="dxa"/>
          </w:tcPr>
          <w:p w:rsidR="00563551" w:rsidRPr="00BA6B31" w:rsidRDefault="00563551" w:rsidP="005635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63551" w:rsidRPr="00BA6B31" w:rsidTr="00404C1C">
        <w:tc>
          <w:tcPr>
            <w:tcW w:w="7228" w:type="dxa"/>
          </w:tcPr>
          <w:p w:rsidR="00563551" w:rsidRPr="00DB6AF8" w:rsidRDefault="00404C1C" w:rsidP="00404C1C">
            <w:pPr>
              <w:tabs>
                <w:tab w:val="left" w:pos="4853"/>
              </w:tabs>
              <w:ind w:right="3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sz w:val="24"/>
                <w:szCs w:val="24"/>
              </w:rPr>
              <w:t>баннерной</w:t>
            </w:r>
            <w:proofErr w:type="spellEnd"/>
            <w:r>
              <w:rPr>
                <w:sz w:val="24"/>
                <w:szCs w:val="24"/>
              </w:rPr>
              <w:t xml:space="preserve"> выставки</w:t>
            </w:r>
            <w:r w:rsidR="00563551">
              <w:rPr>
                <w:sz w:val="24"/>
                <w:szCs w:val="24"/>
              </w:rPr>
              <w:t xml:space="preserve"> «От </w:t>
            </w:r>
            <w:r>
              <w:rPr>
                <w:sz w:val="24"/>
                <w:szCs w:val="24"/>
              </w:rPr>
              <w:t>летящей стрелы» (к 100-летию М.Т</w:t>
            </w:r>
            <w:r w:rsidR="00563551">
              <w:rPr>
                <w:sz w:val="24"/>
                <w:szCs w:val="24"/>
              </w:rPr>
              <w:t>.Калашникова)</w:t>
            </w:r>
          </w:p>
        </w:tc>
        <w:tc>
          <w:tcPr>
            <w:tcW w:w="2470" w:type="dxa"/>
          </w:tcPr>
          <w:p w:rsidR="00563551" w:rsidRDefault="00404C1C" w:rsidP="00563551">
            <w:pPr>
              <w:ind w:left="3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563551">
              <w:rPr>
                <w:sz w:val="24"/>
                <w:szCs w:val="24"/>
              </w:rPr>
              <w:t>нварь – май</w:t>
            </w:r>
          </w:p>
          <w:p w:rsidR="00563551" w:rsidRPr="00A137C2" w:rsidRDefault="00563551" w:rsidP="00563551">
            <w:pPr>
              <w:ind w:left="3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(школы города)</w:t>
            </w:r>
          </w:p>
        </w:tc>
      </w:tr>
      <w:tr w:rsidR="00563551" w:rsidRPr="00BA6B31" w:rsidTr="00404C1C">
        <w:trPr>
          <w:trHeight w:val="403"/>
        </w:trPr>
        <w:tc>
          <w:tcPr>
            <w:tcW w:w="7228" w:type="dxa"/>
          </w:tcPr>
          <w:p w:rsidR="00563551" w:rsidRPr="00BA6B31" w:rsidRDefault="00404C1C" w:rsidP="0056355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торжественном мероприятии празднования 100-летия М.Т.Калашникова</w:t>
            </w:r>
          </w:p>
        </w:tc>
        <w:tc>
          <w:tcPr>
            <w:tcW w:w="2470" w:type="dxa"/>
          </w:tcPr>
          <w:p w:rsidR="00563551" w:rsidRPr="00BA6B31" w:rsidRDefault="00404C1C" w:rsidP="005635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</w:tbl>
    <w:p w:rsidR="00563551" w:rsidRPr="00563551" w:rsidRDefault="00563551" w:rsidP="00563551">
      <w:pPr>
        <w:tabs>
          <w:tab w:val="left" w:pos="2679"/>
        </w:tabs>
        <w:ind w:left="540" w:firstLine="0"/>
        <w:jc w:val="center"/>
        <w:rPr>
          <w:b/>
          <w:sz w:val="24"/>
          <w:szCs w:val="24"/>
        </w:rPr>
      </w:pPr>
    </w:p>
    <w:p w:rsidR="004E7FC0" w:rsidRPr="00BA6B31" w:rsidRDefault="00A27ED5" w:rsidP="00674E57">
      <w:pPr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  <w:lang w:val="en-US"/>
        </w:rPr>
        <w:t>X</w:t>
      </w:r>
      <w:r w:rsidR="004E7FC0" w:rsidRPr="00BA6B31">
        <w:rPr>
          <w:b/>
          <w:sz w:val="24"/>
          <w:szCs w:val="24"/>
        </w:rPr>
        <w:t xml:space="preserve">. </w:t>
      </w:r>
      <w:r w:rsidR="004E7FC0" w:rsidRPr="00BA6B31">
        <w:rPr>
          <w:b/>
          <w:caps/>
          <w:sz w:val="24"/>
          <w:szCs w:val="24"/>
        </w:rPr>
        <w:t>Орган</w:t>
      </w:r>
      <w:r w:rsidR="00DC421B" w:rsidRPr="00BA6B31">
        <w:rPr>
          <w:b/>
          <w:caps/>
          <w:sz w:val="24"/>
          <w:szCs w:val="24"/>
        </w:rPr>
        <w:t xml:space="preserve">изационное обеспечение </w:t>
      </w:r>
      <w:r w:rsidR="004E7FC0" w:rsidRPr="00BA6B31">
        <w:rPr>
          <w:b/>
          <w:caps/>
          <w:sz w:val="24"/>
          <w:szCs w:val="24"/>
        </w:rPr>
        <w:t>деятельности</w:t>
      </w:r>
    </w:p>
    <w:p w:rsidR="00474A2E" w:rsidRPr="00BA6B31" w:rsidRDefault="00474A2E" w:rsidP="00FB124D">
      <w:pPr>
        <w:numPr>
          <w:ilvl w:val="0"/>
          <w:numId w:val="7"/>
        </w:numPr>
        <w:rPr>
          <w:b/>
          <w:sz w:val="24"/>
          <w:szCs w:val="24"/>
        </w:rPr>
      </w:pPr>
      <w:r w:rsidRPr="00BA6B31">
        <w:rPr>
          <w:b/>
          <w:sz w:val="24"/>
          <w:szCs w:val="24"/>
        </w:rPr>
        <w:t>Организационная работа.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8"/>
        <w:gridCol w:w="2470"/>
      </w:tblGrid>
      <w:tr w:rsidR="00474A2E" w:rsidRPr="00BA6B31" w:rsidTr="00404C1C">
        <w:tc>
          <w:tcPr>
            <w:tcW w:w="7228" w:type="dxa"/>
          </w:tcPr>
          <w:p w:rsidR="00474A2E" w:rsidRPr="00BA6B31" w:rsidRDefault="00474A2E" w:rsidP="00474A2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6B31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70" w:type="dxa"/>
          </w:tcPr>
          <w:p w:rsidR="00474A2E" w:rsidRPr="00BA6B31" w:rsidRDefault="00474A2E" w:rsidP="00474A2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6B31">
              <w:rPr>
                <w:b/>
                <w:sz w:val="24"/>
                <w:szCs w:val="24"/>
              </w:rPr>
              <w:t>Сроки</w:t>
            </w:r>
          </w:p>
        </w:tc>
      </w:tr>
      <w:tr w:rsidR="00474A2E" w:rsidRPr="00BA6B31" w:rsidTr="00404C1C">
        <w:tc>
          <w:tcPr>
            <w:tcW w:w="7228" w:type="dxa"/>
          </w:tcPr>
          <w:p w:rsidR="00474A2E" w:rsidRPr="00BA6B31" w:rsidRDefault="00474A2E" w:rsidP="00474A2E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Проведение Ученого совета</w:t>
            </w:r>
          </w:p>
        </w:tc>
        <w:tc>
          <w:tcPr>
            <w:tcW w:w="2470" w:type="dxa"/>
          </w:tcPr>
          <w:p w:rsidR="00474A2E" w:rsidRPr="00BA6B31" w:rsidRDefault="00474A2E" w:rsidP="00FB124D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201</w:t>
            </w:r>
            <w:r w:rsidR="00544C2F" w:rsidRPr="00BA6B31">
              <w:rPr>
                <w:sz w:val="24"/>
                <w:szCs w:val="24"/>
              </w:rPr>
              <w:t>8</w:t>
            </w:r>
            <w:r w:rsidRPr="00BA6B31">
              <w:rPr>
                <w:sz w:val="24"/>
                <w:szCs w:val="24"/>
              </w:rPr>
              <w:t xml:space="preserve"> год</w:t>
            </w:r>
          </w:p>
        </w:tc>
      </w:tr>
      <w:tr w:rsidR="00474A2E" w:rsidRPr="00BA6B31" w:rsidTr="00404C1C">
        <w:tc>
          <w:tcPr>
            <w:tcW w:w="7228" w:type="dxa"/>
          </w:tcPr>
          <w:p w:rsidR="00474A2E" w:rsidRPr="00BA6B31" w:rsidRDefault="00474A2E" w:rsidP="00474A2E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Проведение заседаний научно-методического совета</w:t>
            </w:r>
          </w:p>
        </w:tc>
        <w:tc>
          <w:tcPr>
            <w:tcW w:w="2470" w:type="dxa"/>
          </w:tcPr>
          <w:p w:rsidR="00474A2E" w:rsidRPr="00BA6B31" w:rsidRDefault="00474A2E" w:rsidP="00474A2E">
            <w:pPr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Ежемесячно</w:t>
            </w:r>
          </w:p>
        </w:tc>
      </w:tr>
      <w:tr w:rsidR="00474A2E" w:rsidRPr="00BA6B31" w:rsidTr="00404C1C">
        <w:trPr>
          <w:trHeight w:val="887"/>
        </w:trPr>
        <w:tc>
          <w:tcPr>
            <w:tcW w:w="7228" w:type="dxa"/>
          </w:tcPr>
          <w:p w:rsidR="00474A2E" w:rsidRPr="00BA6B31" w:rsidRDefault="00474A2E" w:rsidP="00474A2E">
            <w:pPr>
              <w:ind w:firstLine="0"/>
              <w:rPr>
                <w:bCs/>
                <w:sz w:val="24"/>
                <w:szCs w:val="24"/>
              </w:rPr>
            </w:pPr>
            <w:r w:rsidRPr="00BA6B31">
              <w:rPr>
                <w:bCs/>
                <w:sz w:val="24"/>
                <w:szCs w:val="24"/>
              </w:rPr>
              <w:t>Составление отчетной документации:</w:t>
            </w:r>
          </w:p>
          <w:p w:rsidR="00474A2E" w:rsidRPr="00BA6B31" w:rsidRDefault="00474A2E" w:rsidP="00474A2E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i/>
                <w:sz w:val="24"/>
                <w:szCs w:val="24"/>
              </w:rPr>
              <w:t>- Составление индивидуальных квартальных отчетов и планов</w:t>
            </w:r>
          </w:p>
        </w:tc>
        <w:tc>
          <w:tcPr>
            <w:tcW w:w="2470" w:type="dxa"/>
          </w:tcPr>
          <w:p w:rsidR="00474A2E" w:rsidRPr="00BA6B31" w:rsidRDefault="00474A2E" w:rsidP="00474A2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74A2E" w:rsidRPr="00BA6B31" w:rsidRDefault="00474A2E" w:rsidP="00474A2E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1-4 кв.</w:t>
            </w:r>
          </w:p>
        </w:tc>
      </w:tr>
      <w:tr w:rsidR="00474A2E" w:rsidRPr="00BA6B31" w:rsidTr="00404C1C">
        <w:trPr>
          <w:trHeight w:val="653"/>
        </w:trPr>
        <w:tc>
          <w:tcPr>
            <w:tcW w:w="7228" w:type="dxa"/>
          </w:tcPr>
          <w:p w:rsidR="00474A2E" w:rsidRPr="00BA6B31" w:rsidRDefault="00474A2E" w:rsidP="00474A2E">
            <w:pPr>
              <w:ind w:firstLine="0"/>
              <w:rPr>
                <w:b/>
                <w:bCs/>
                <w:sz w:val="24"/>
                <w:szCs w:val="24"/>
              </w:rPr>
            </w:pPr>
            <w:r w:rsidRPr="00BA6B31">
              <w:rPr>
                <w:i/>
                <w:sz w:val="24"/>
                <w:szCs w:val="24"/>
              </w:rPr>
              <w:t>- Составление годового отчета и годового плана работы музея</w:t>
            </w:r>
          </w:p>
        </w:tc>
        <w:tc>
          <w:tcPr>
            <w:tcW w:w="2470" w:type="dxa"/>
          </w:tcPr>
          <w:p w:rsidR="00474A2E" w:rsidRPr="00BA6B31" w:rsidRDefault="00474A2E" w:rsidP="00474A2E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4 кв.</w:t>
            </w:r>
          </w:p>
        </w:tc>
      </w:tr>
      <w:tr w:rsidR="00474A2E" w:rsidRPr="00BA6B31" w:rsidTr="00404C1C">
        <w:trPr>
          <w:trHeight w:val="653"/>
        </w:trPr>
        <w:tc>
          <w:tcPr>
            <w:tcW w:w="7228" w:type="dxa"/>
          </w:tcPr>
          <w:p w:rsidR="00474A2E" w:rsidRPr="00BA6B31" w:rsidRDefault="00474A2E" w:rsidP="00474A2E">
            <w:pPr>
              <w:ind w:firstLine="0"/>
              <w:rPr>
                <w:i/>
                <w:sz w:val="24"/>
                <w:szCs w:val="24"/>
              </w:rPr>
            </w:pPr>
            <w:r w:rsidRPr="00BA6B31">
              <w:rPr>
                <w:i/>
                <w:sz w:val="24"/>
                <w:szCs w:val="24"/>
              </w:rPr>
              <w:t xml:space="preserve">- Составление квартальных цифровых и текстовых отчетов по музею, исполнение </w:t>
            </w:r>
            <w:proofErr w:type="spellStart"/>
            <w:r w:rsidRPr="00BA6B31">
              <w:rPr>
                <w:i/>
                <w:sz w:val="24"/>
                <w:szCs w:val="24"/>
              </w:rPr>
              <w:t>госзадания</w:t>
            </w:r>
            <w:proofErr w:type="spellEnd"/>
          </w:p>
        </w:tc>
        <w:tc>
          <w:tcPr>
            <w:tcW w:w="2470" w:type="dxa"/>
          </w:tcPr>
          <w:p w:rsidR="00474A2E" w:rsidRPr="00BA6B31" w:rsidRDefault="00474A2E" w:rsidP="00474A2E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1-4 кв.</w:t>
            </w:r>
          </w:p>
        </w:tc>
      </w:tr>
      <w:tr w:rsidR="00474A2E" w:rsidRPr="00BA6B31" w:rsidTr="00404C1C">
        <w:trPr>
          <w:trHeight w:val="653"/>
        </w:trPr>
        <w:tc>
          <w:tcPr>
            <w:tcW w:w="7228" w:type="dxa"/>
          </w:tcPr>
          <w:p w:rsidR="00474A2E" w:rsidRPr="00BA6B31" w:rsidRDefault="00474A2E" w:rsidP="00474A2E">
            <w:pPr>
              <w:ind w:firstLine="0"/>
              <w:rPr>
                <w:i/>
                <w:sz w:val="24"/>
                <w:szCs w:val="24"/>
              </w:rPr>
            </w:pPr>
            <w:r w:rsidRPr="00BA6B31">
              <w:rPr>
                <w:i/>
                <w:sz w:val="24"/>
                <w:szCs w:val="24"/>
              </w:rPr>
              <w:t>- Составление квартальных  отчетов по фондовой работе</w:t>
            </w:r>
          </w:p>
        </w:tc>
        <w:tc>
          <w:tcPr>
            <w:tcW w:w="2470" w:type="dxa"/>
          </w:tcPr>
          <w:p w:rsidR="00474A2E" w:rsidRPr="00BA6B31" w:rsidRDefault="00474A2E" w:rsidP="00474A2E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1-4 кв.</w:t>
            </w:r>
          </w:p>
        </w:tc>
      </w:tr>
      <w:tr w:rsidR="00474A2E" w:rsidRPr="00BA6B31" w:rsidTr="00404C1C">
        <w:trPr>
          <w:trHeight w:val="301"/>
        </w:trPr>
        <w:tc>
          <w:tcPr>
            <w:tcW w:w="7228" w:type="dxa"/>
          </w:tcPr>
          <w:p w:rsidR="00474A2E" w:rsidRPr="00BA6B31" w:rsidRDefault="00474A2E" w:rsidP="00474A2E">
            <w:pPr>
              <w:ind w:firstLine="0"/>
              <w:rPr>
                <w:i/>
                <w:sz w:val="24"/>
                <w:szCs w:val="24"/>
              </w:rPr>
            </w:pPr>
            <w:r w:rsidRPr="00BA6B31">
              <w:rPr>
                <w:i/>
                <w:sz w:val="24"/>
                <w:szCs w:val="24"/>
              </w:rPr>
              <w:t>- Составление отчета по форме 8-НК</w:t>
            </w:r>
          </w:p>
        </w:tc>
        <w:tc>
          <w:tcPr>
            <w:tcW w:w="2470" w:type="dxa"/>
          </w:tcPr>
          <w:p w:rsidR="00474A2E" w:rsidRPr="00BA6B31" w:rsidRDefault="00474A2E" w:rsidP="00474A2E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4 кв.</w:t>
            </w:r>
          </w:p>
        </w:tc>
      </w:tr>
      <w:tr w:rsidR="00474A2E" w:rsidRPr="00BA6B31" w:rsidTr="00404C1C">
        <w:tc>
          <w:tcPr>
            <w:tcW w:w="7228" w:type="dxa"/>
          </w:tcPr>
          <w:p w:rsidR="00474A2E" w:rsidRPr="00BA6B31" w:rsidRDefault="00474A2E" w:rsidP="00474A2E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Оформление научного архива музея</w:t>
            </w:r>
          </w:p>
        </w:tc>
        <w:tc>
          <w:tcPr>
            <w:tcW w:w="2470" w:type="dxa"/>
          </w:tcPr>
          <w:p w:rsidR="00474A2E" w:rsidRPr="00BA6B31" w:rsidRDefault="00474A2E" w:rsidP="00474A2E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1-4 кв.</w:t>
            </w:r>
          </w:p>
        </w:tc>
      </w:tr>
      <w:tr w:rsidR="00474A2E" w:rsidRPr="00BA6B31" w:rsidTr="00404C1C">
        <w:tc>
          <w:tcPr>
            <w:tcW w:w="7228" w:type="dxa"/>
          </w:tcPr>
          <w:p w:rsidR="00474A2E" w:rsidRPr="00BA6B31" w:rsidRDefault="00474A2E" w:rsidP="00474A2E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Оформление книг в фонды библиотеки музея</w:t>
            </w:r>
          </w:p>
        </w:tc>
        <w:tc>
          <w:tcPr>
            <w:tcW w:w="2470" w:type="dxa"/>
          </w:tcPr>
          <w:p w:rsidR="00474A2E" w:rsidRPr="00BA6B31" w:rsidRDefault="00474A2E" w:rsidP="00474A2E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1-4 кв.</w:t>
            </w:r>
          </w:p>
        </w:tc>
      </w:tr>
      <w:tr w:rsidR="00474A2E" w:rsidRPr="00BA6B31" w:rsidTr="00404C1C">
        <w:trPr>
          <w:trHeight w:val="77"/>
        </w:trPr>
        <w:tc>
          <w:tcPr>
            <w:tcW w:w="7228" w:type="dxa"/>
          </w:tcPr>
          <w:p w:rsidR="00474A2E" w:rsidRPr="00BA6B31" w:rsidRDefault="00474A2E" w:rsidP="00474A2E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 xml:space="preserve">Организационные вопросы и </w:t>
            </w:r>
            <w:proofErr w:type="spellStart"/>
            <w:r w:rsidRPr="00BA6B31">
              <w:rPr>
                <w:sz w:val="24"/>
                <w:szCs w:val="24"/>
              </w:rPr>
              <w:t>документообмен</w:t>
            </w:r>
            <w:proofErr w:type="spellEnd"/>
            <w:r w:rsidRPr="00BA6B31">
              <w:rPr>
                <w:sz w:val="24"/>
                <w:szCs w:val="24"/>
              </w:rPr>
              <w:t xml:space="preserve"> с государственными учреждениями (МК УР, казначейство УР)</w:t>
            </w:r>
          </w:p>
        </w:tc>
        <w:tc>
          <w:tcPr>
            <w:tcW w:w="2470" w:type="dxa"/>
          </w:tcPr>
          <w:p w:rsidR="00474A2E" w:rsidRPr="00BA6B31" w:rsidRDefault="00474A2E" w:rsidP="00474A2E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1-4 кв.</w:t>
            </w:r>
          </w:p>
        </w:tc>
      </w:tr>
    </w:tbl>
    <w:p w:rsidR="004E7FC0" w:rsidRDefault="004E7FC0" w:rsidP="00474A2E">
      <w:pPr>
        <w:ind w:firstLine="0"/>
        <w:rPr>
          <w:sz w:val="24"/>
          <w:szCs w:val="24"/>
        </w:rPr>
      </w:pPr>
    </w:p>
    <w:p w:rsidR="00523713" w:rsidRPr="00BA6B31" w:rsidRDefault="00523713" w:rsidP="00474A2E">
      <w:pPr>
        <w:ind w:firstLine="0"/>
        <w:rPr>
          <w:sz w:val="24"/>
          <w:szCs w:val="24"/>
        </w:rPr>
      </w:pPr>
    </w:p>
    <w:p w:rsidR="004E7FC0" w:rsidRPr="00BA6B31" w:rsidRDefault="00474A2E" w:rsidP="00FB124D">
      <w:pPr>
        <w:rPr>
          <w:b/>
          <w:sz w:val="24"/>
          <w:szCs w:val="24"/>
        </w:rPr>
      </w:pPr>
      <w:r w:rsidRPr="00BA6B31">
        <w:rPr>
          <w:b/>
          <w:sz w:val="24"/>
          <w:szCs w:val="24"/>
        </w:rPr>
        <w:lastRenderedPageBreak/>
        <w:t>2</w:t>
      </w:r>
      <w:r w:rsidR="004E7FC0" w:rsidRPr="00BA6B31">
        <w:rPr>
          <w:b/>
          <w:sz w:val="24"/>
          <w:szCs w:val="24"/>
        </w:rPr>
        <w:t xml:space="preserve">. </w:t>
      </w:r>
      <w:r w:rsidR="00674E57" w:rsidRPr="00BA6B31">
        <w:rPr>
          <w:b/>
          <w:sz w:val="24"/>
          <w:szCs w:val="24"/>
        </w:rPr>
        <w:t>Облуживание оргтехники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8"/>
        <w:gridCol w:w="2470"/>
      </w:tblGrid>
      <w:tr w:rsidR="00474A2E" w:rsidRPr="00BA6B31" w:rsidTr="00113BCC">
        <w:tc>
          <w:tcPr>
            <w:tcW w:w="7228" w:type="dxa"/>
          </w:tcPr>
          <w:p w:rsidR="00474A2E" w:rsidRPr="00BA6B31" w:rsidRDefault="00474A2E" w:rsidP="009013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6B31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70" w:type="dxa"/>
          </w:tcPr>
          <w:p w:rsidR="00474A2E" w:rsidRPr="00BA6B31" w:rsidRDefault="00474A2E" w:rsidP="009013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6B31">
              <w:rPr>
                <w:b/>
                <w:sz w:val="24"/>
                <w:szCs w:val="24"/>
              </w:rPr>
              <w:t>Сроки</w:t>
            </w:r>
          </w:p>
        </w:tc>
      </w:tr>
      <w:tr w:rsidR="00474A2E" w:rsidRPr="00BA6B31" w:rsidTr="00113BCC">
        <w:tc>
          <w:tcPr>
            <w:tcW w:w="7228" w:type="dxa"/>
          </w:tcPr>
          <w:p w:rsidR="00474A2E" w:rsidRPr="00BA6B31" w:rsidRDefault="00474A2E" w:rsidP="00E72F8E">
            <w:pPr>
              <w:snapToGrid w:val="0"/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Администрирование сервера</w:t>
            </w:r>
          </w:p>
        </w:tc>
        <w:tc>
          <w:tcPr>
            <w:tcW w:w="2470" w:type="dxa"/>
          </w:tcPr>
          <w:p w:rsidR="00474A2E" w:rsidRPr="00BA6B31" w:rsidRDefault="00474A2E" w:rsidP="00E72F8E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  <w:tr w:rsidR="00474A2E" w:rsidRPr="00BA6B31" w:rsidTr="00113BCC">
        <w:tc>
          <w:tcPr>
            <w:tcW w:w="7228" w:type="dxa"/>
          </w:tcPr>
          <w:p w:rsidR="00474A2E" w:rsidRPr="00BA6B31" w:rsidRDefault="00474A2E" w:rsidP="0090138C">
            <w:pPr>
              <w:snapToGrid w:val="0"/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Обслуживание компьютеров:</w:t>
            </w:r>
          </w:p>
          <w:p w:rsidR="00474A2E" w:rsidRPr="00BA6B31" w:rsidRDefault="00474A2E" w:rsidP="00BA1F3B">
            <w:pPr>
              <w:tabs>
                <w:tab w:val="center" w:pos="6120"/>
                <w:tab w:val="center" w:pos="8460"/>
                <w:tab w:val="center" w:pos="9180"/>
              </w:tabs>
              <w:ind w:firstLine="0"/>
              <w:rPr>
                <w:i/>
                <w:sz w:val="24"/>
                <w:szCs w:val="24"/>
              </w:rPr>
            </w:pPr>
            <w:r w:rsidRPr="00BA6B31">
              <w:rPr>
                <w:i/>
                <w:sz w:val="24"/>
                <w:szCs w:val="24"/>
              </w:rPr>
              <w:t>- установка Антивирус Касперского  6.0</w:t>
            </w:r>
          </w:p>
          <w:p w:rsidR="00474A2E" w:rsidRPr="00BA6B31" w:rsidRDefault="00474A2E" w:rsidP="00BA1F3B">
            <w:pPr>
              <w:tabs>
                <w:tab w:val="center" w:pos="6120"/>
                <w:tab w:val="center" w:pos="8460"/>
                <w:tab w:val="center" w:pos="9180"/>
              </w:tabs>
              <w:ind w:firstLine="0"/>
              <w:rPr>
                <w:i/>
                <w:sz w:val="24"/>
                <w:szCs w:val="24"/>
              </w:rPr>
            </w:pPr>
            <w:r w:rsidRPr="00BA6B31">
              <w:rPr>
                <w:i/>
                <w:sz w:val="24"/>
                <w:szCs w:val="24"/>
              </w:rPr>
              <w:t xml:space="preserve">- перенос компьютеров и их подключение </w:t>
            </w:r>
          </w:p>
          <w:p w:rsidR="00474A2E" w:rsidRPr="00BA6B31" w:rsidRDefault="00474A2E" w:rsidP="00BA1F3B">
            <w:pPr>
              <w:tabs>
                <w:tab w:val="center" w:pos="6120"/>
                <w:tab w:val="center" w:pos="8460"/>
                <w:tab w:val="center" w:pos="9180"/>
              </w:tabs>
              <w:ind w:firstLine="0"/>
              <w:rPr>
                <w:i/>
                <w:sz w:val="24"/>
                <w:szCs w:val="24"/>
              </w:rPr>
            </w:pPr>
            <w:r w:rsidRPr="00BA6B31">
              <w:rPr>
                <w:i/>
                <w:sz w:val="24"/>
                <w:szCs w:val="24"/>
              </w:rPr>
              <w:t xml:space="preserve">- чистка компьютеров от пыли, замена </w:t>
            </w:r>
            <w:proofErr w:type="spellStart"/>
            <w:r w:rsidRPr="00BA6B31">
              <w:rPr>
                <w:i/>
                <w:sz w:val="24"/>
                <w:szCs w:val="24"/>
              </w:rPr>
              <w:t>термопасты</w:t>
            </w:r>
            <w:proofErr w:type="spellEnd"/>
            <w:r w:rsidRPr="00BA6B31">
              <w:rPr>
                <w:i/>
                <w:sz w:val="24"/>
                <w:szCs w:val="24"/>
              </w:rPr>
              <w:t xml:space="preserve"> </w:t>
            </w:r>
          </w:p>
          <w:p w:rsidR="00474A2E" w:rsidRPr="00BA6B31" w:rsidRDefault="00474A2E" w:rsidP="00BA1F3B">
            <w:pPr>
              <w:snapToGrid w:val="0"/>
              <w:ind w:firstLine="0"/>
              <w:rPr>
                <w:sz w:val="24"/>
                <w:szCs w:val="24"/>
              </w:rPr>
            </w:pPr>
            <w:r w:rsidRPr="00BA6B31">
              <w:rPr>
                <w:i/>
                <w:sz w:val="24"/>
                <w:szCs w:val="24"/>
              </w:rPr>
              <w:t>- обновление программ</w:t>
            </w:r>
          </w:p>
        </w:tc>
        <w:tc>
          <w:tcPr>
            <w:tcW w:w="2470" w:type="dxa"/>
          </w:tcPr>
          <w:p w:rsidR="00474A2E" w:rsidRPr="00BA6B31" w:rsidRDefault="00474A2E" w:rsidP="0090138C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  <w:tr w:rsidR="00474A2E" w:rsidRPr="00BA6B31" w:rsidTr="00113BCC">
        <w:tc>
          <w:tcPr>
            <w:tcW w:w="7228" w:type="dxa"/>
          </w:tcPr>
          <w:p w:rsidR="00474A2E" w:rsidRPr="00BA6B31" w:rsidRDefault="00474A2E" w:rsidP="0090138C">
            <w:pPr>
              <w:snapToGrid w:val="0"/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Обслуживание оргтехники:</w:t>
            </w:r>
          </w:p>
          <w:p w:rsidR="00474A2E" w:rsidRPr="00BA6B31" w:rsidRDefault="00474A2E" w:rsidP="003C0B43">
            <w:pPr>
              <w:snapToGrid w:val="0"/>
              <w:ind w:firstLine="0"/>
              <w:rPr>
                <w:i/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 xml:space="preserve">- </w:t>
            </w:r>
            <w:r w:rsidRPr="00BA6B31">
              <w:rPr>
                <w:i/>
                <w:sz w:val="24"/>
                <w:szCs w:val="24"/>
              </w:rPr>
              <w:t xml:space="preserve">устранение неполадок принтера </w:t>
            </w:r>
          </w:p>
          <w:p w:rsidR="00474A2E" w:rsidRPr="00BA6B31" w:rsidRDefault="00474A2E" w:rsidP="003C0B43">
            <w:pPr>
              <w:snapToGrid w:val="0"/>
              <w:ind w:firstLine="0"/>
              <w:rPr>
                <w:i/>
                <w:sz w:val="24"/>
                <w:szCs w:val="24"/>
              </w:rPr>
            </w:pPr>
            <w:r w:rsidRPr="00BA6B31">
              <w:rPr>
                <w:i/>
                <w:sz w:val="24"/>
                <w:szCs w:val="24"/>
              </w:rPr>
              <w:t xml:space="preserve">- заправка картриджей  </w:t>
            </w:r>
          </w:p>
          <w:p w:rsidR="00474A2E" w:rsidRPr="00BA6B31" w:rsidRDefault="00474A2E" w:rsidP="003C0B43">
            <w:pPr>
              <w:snapToGrid w:val="0"/>
              <w:ind w:firstLine="0"/>
              <w:rPr>
                <w:i/>
                <w:sz w:val="24"/>
                <w:szCs w:val="24"/>
              </w:rPr>
            </w:pPr>
            <w:r w:rsidRPr="00BA6B31">
              <w:rPr>
                <w:i/>
                <w:sz w:val="24"/>
                <w:szCs w:val="24"/>
              </w:rPr>
              <w:t xml:space="preserve">- замена </w:t>
            </w:r>
            <w:proofErr w:type="spellStart"/>
            <w:r w:rsidRPr="00BA6B31">
              <w:rPr>
                <w:i/>
                <w:sz w:val="24"/>
                <w:szCs w:val="24"/>
              </w:rPr>
              <w:t>фотобарабана</w:t>
            </w:r>
            <w:proofErr w:type="spellEnd"/>
            <w:r w:rsidRPr="00BA6B31">
              <w:rPr>
                <w:i/>
                <w:sz w:val="24"/>
                <w:szCs w:val="24"/>
              </w:rPr>
              <w:t xml:space="preserve"> </w:t>
            </w:r>
          </w:p>
          <w:p w:rsidR="00474A2E" w:rsidRPr="00BA6B31" w:rsidRDefault="00474A2E" w:rsidP="003C0B43">
            <w:pPr>
              <w:snapToGrid w:val="0"/>
              <w:ind w:firstLine="0"/>
              <w:rPr>
                <w:sz w:val="24"/>
                <w:szCs w:val="24"/>
              </w:rPr>
            </w:pPr>
            <w:r w:rsidRPr="00BA6B31">
              <w:rPr>
                <w:i/>
                <w:sz w:val="24"/>
                <w:szCs w:val="24"/>
              </w:rPr>
              <w:t>- установка сканера</w:t>
            </w:r>
            <w:r w:rsidRPr="00BA6B3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70" w:type="dxa"/>
          </w:tcPr>
          <w:p w:rsidR="00474A2E" w:rsidRPr="00BA6B31" w:rsidRDefault="00474A2E" w:rsidP="0090138C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  <w:tr w:rsidR="00474A2E" w:rsidRPr="00BA6B31" w:rsidTr="00113BCC">
        <w:tc>
          <w:tcPr>
            <w:tcW w:w="7228" w:type="dxa"/>
          </w:tcPr>
          <w:p w:rsidR="00474A2E" w:rsidRPr="00BA6B31" w:rsidRDefault="00474A2E" w:rsidP="0090138C">
            <w:pPr>
              <w:snapToGrid w:val="0"/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Обслуживание ЛВС:</w:t>
            </w:r>
          </w:p>
          <w:p w:rsidR="00474A2E" w:rsidRPr="00BA6B31" w:rsidRDefault="00474A2E" w:rsidP="0090138C">
            <w:pPr>
              <w:snapToGrid w:val="0"/>
              <w:ind w:firstLine="0"/>
              <w:rPr>
                <w:i/>
                <w:sz w:val="24"/>
                <w:szCs w:val="24"/>
              </w:rPr>
            </w:pPr>
            <w:r w:rsidRPr="00BA6B31">
              <w:rPr>
                <w:i/>
                <w:sz w:val="24"/>
                <w:szCs w:val="24"/>
              </w:rPr>
              <w:t>- поиск и устранение неполадок ЛВС</w:t>
            </w:r>
          </w:p>
        </w:tc>
        <w:tc>
          <w:tcPr>
            <w:tcW w:w="2470" w:type="dxa"/>
          </w:tcPr>
          <w:p w:rsidR="00474A2E" w:rsidRPr="00BA6B31" w:rsidRDefault="00474A2E" w:rsidP="0090138C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</w:tbl>
    <w:p w:rsidR="00474A2E" w:rsidRPr="00BA6B31" w:rsidRDefault="00474A2E" w:rsidP="00FB124D">
      <w:pPr>
        <w:ind w:firstLine="0"/>
        <w:rPr>
          <w:b/>
          <w:caps/>
          <w:sz w:val="24"/>
          <w:szCs w:val="24"/>
        </w:rPr>
      </w:pPr>
    </w:p>
    <w:p w:rsidR="00474A2E" w:rsidRPr="00BA6B31" w:rsidRDefault="00A27ED5" w:rsidP="00674E57">
      <w:pPr>
        <w:ind w:left="495" w:firstLine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en-US"/>
        </w:rPr>
        <w:t>X</w:t>
      </w:r>
      <w:r w:rsidR="00563551">
        <w:rPr>
          <w:b/>
          <w:caps/>
          <w:sz w:val="24"/>
          <w:szCs w:val="24"/>
          <w:lang w:val="en-US"/>
        </w:rPr>
        <w:t>I</w:t>
      </w:r>
      <w:r w:rsidR="00DC421B" w:rsidRPr="00BA6B31">
        <w:rPr>
          <w:b/>
          <w:caps/>
          <w:sz w:val="24"/>
          <w:szCs w:val="24"/>
          <w:lang w:val="en-US"/>
        </w:rPr>
        <w:t xml:space="preserve">. </w:t>
      </w:r>
      <w:r w:rsidR="00474A2E" w:rsidRPr="00BA6B31">
        <w:rPr>
          <w:b/>
          <w:caps/>
          <w:sz w:val="24"/>
          <w:szCs w:val="24"/>
        </w:rPr>
        <w:t>ХОЗЯЙСТВЕННАЯ РАБОТА</w:t>
      </w:r>
    </w:p>
    <w:tbl>
      <w:tblPr>
        <w:tblW w:w="995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0"/>
        <w:gridCol w:w="1850"/>
      </w:tblGrid>
      <w:tr w:rsidR="00474A2E" w:rsidRPr="00BA6B31" w:rsidTr="00113BCC">
        <w:tc>
          <w:tcPr>
            <w:tcW w:w="8100" w:type="dxa"/>
          </w:tcPr>
          <w:p w:rsidR="00474A2E" w:rsidRPr="00BA6B31" w:rsidRDefault="00474A2E" w:rsidP="0017332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6B31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50" w:type="dxa"/>
          </w:tcPr>
          <w:p w:rsidR="00474A2E" w:rsidRPr="00BA6B31" w:rsidRDefault="00474A2E" w:rsidP="0017332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6B31">
              <w:rPr>
                <w:b/>
                <w:sz w:val="24"/>
                <w:szCs w:val="24"/>
              </w:rPr>
              <w:t>Сроки</w:t>
            </w:r>
          </w:p>
        </w:tc>
      </w:tr>
      <w:tr w:rsidR="00474A2E" w:rsidRPr="00BA6B31" w:rsidTr="00113BCC">
        <w:tc>
          <w:tcPr>
            <w:tcW w:w="8100" w:type="dxa"/>
          </w:tcPr>
          <w:p w:rsidR="00474A2E" w:rsidRPr="00BA6B31" w:rsidRDefault="00474A2E" w:rsidP="000F695D">
            <w:pPr>
              <w:ind w:firstLine="0"/>
              <w:jc w:val="both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Чистка снега с крыши здания</w:t>
            </w:r>
          </w:p>
        </w:tc>
        <w:tc>
          <w:tcPr>
            <w:tcW w:w="1850" w:type="dxa"/>
          </w:tcPr>
          <w:p w:rsidR="00474A2E" w:rsidRPr="00BA6B31" w:rsidRDefault="00474A2E" w:rsidP="00765D2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6B31">
              <w:rPr>
                <w:sz w:val="24"/>
                <w:szCs w:val="24"/>
                <w:lang w:val="en-US"/>
              </w:rPr>
              <w:t>I</w:t>
            </w:r>
            <w:r w:rsidRPr="00BA6B31">
              <w:rPr>
                <w:sz w:val="24"/>
                <w:szCs w:val="24"/>
              </w:rPr>
              <w:t xml:space="preserve">,  </w:t>
            </w:r>
            <w:r w:rsidRPr="00BA6B31">
              <w:rPr>
                <w:sz w:val="24"/>
                <w:szCs w:val="24"/>
                <w:lang w:val="en-US"/>
              </w:rPr>
              <w:t>IV</w:t>
            </w:r>
            <w:r w:rsidRPr="00BA6B31">
              <w:rPr>
                <w:sz w:val="24"/>
                <w:szCs w:val="24"/>
              </w:rPr>
              <w:t xml:space="preserve"> квартал</w:t>
            </w:r>
          </w:p>
        </w:tc>
      </w:tr>
      <w:tr w:rsidR="00474A2E" w:rsidRPr="00BA6B31" w:rsidTr="00113BCC">
        <w:tc>
          <w:tcPr>
            <w:tcW w:w="8100" w:type="dxa"/>
          </w:tcPr>
          <w:p w:rsidR="00474A2E" w:rsidRPr="00BA6B31" w:rsidRDefault="00474A2E" w:rsidP="006D41FF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 xml:space="preserve">Сбор информации по данным коммунальных услуг. Ведение </w:t>
            </w:r>
            <w:proofErr w:type="gramStart"/>
            <w:r w:rsidRPr="00BA6B31">
              <w:rPr>
                <w:sz w:val="24"/>
                <w:szCs w:val="24"/>
              </w:rPr>
              <w:t>контроля за</w:t>
            </w:r>
            <w:proofErr w:type="gramEnd"/>
            <w:r w:rsidRPr="00BA6B31">
              <w:rPr>
                <w:sz w:val="24"/>
                <w:szCs w:val="24"/>
              </w:rPr>
              <w:t xml:space="preserve"> экономией потребления электрической энергии и водоснабжения.</w:t>
            </w:r>
          </w:p>
        </w:tc>
        <w:tc>
          <w:tcPr>
            <w:tcW w:w="1850" w:type="dxa"/>
          </w:tcPr>
          <w:p w:rsidR="00474A2E" w:rsidRPr="00BA6B31" w:rsidRDefault="00474A2E" w:rsidP="00765D21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  <w:tr w:rsidR="00474A2E" w:rsidRPr="00BA6B31" w:rsidTr="00113BCC">
        <w:tc>
          <w:tcPr>
            <w:tcW w:w="8100" w:type="dxa"/>
          </w:tcPr>
          <w:p w:rsidR="00474A2E" w:rsidRPr="00BA6B31" w:rsidRDefault="00474A2E" w:rsidP="00173329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 xml:space="preserve">Вывоз   мусора  в  рамках месячников  по благоустройству города </w:t>
            </w:r>
            <w:proofErr w:type="gramStart"/>
            <w:r w:rsidRPr="00BA6B31">
              <w:rPr>
                <w:sz w:val="24"/>
                <w:szCs w:val="24"/>
              </w:rPr>
              <w:t xml:space="preserve">( </w:t>
            </w:r>
            <w:proofErr w:type="gramEnd"/>
            <w:r w:rsidRPr="00BA6B31">
              <w:rPr>
                <w:sz w:val="24"/>
                <w:szCs w:val="24"/>
              </w:rPr>
              <w:t xml:space="preserve">весна, осень) гора </w:t>
            </w:r>
            <w:proofErr w:type="spellStart"/>
            <w:r w:rsidRPr="00BA6B31">
              <w:rPr>
                <w:sz w:val="24"/>
                <w:szCs w:val="24"/>
              </w:rPr>
              <w:t>Солдырь</w:t>
            </w:r>
            <w:proofErr w:type="spellEnd"/>
            <w:r w:rsidRPr="00BA6B31">
              <w:rPr>
                <w:sz w:val="24"/>
                <w:szCs w:val="24"/>
              </w:rPr>
              <w:t xml:space="preserve"> (совместно с Управлением ЖКХ Администрации города Глазова)</w:t>
            </w:r>
          </w:p>
        </w:tc>
        <w:tc>
          <w:tcPr>
            <w:tcW w:w="1850" w:type="dxa"/>
          </w:tcPr>
          <w:p w:rsidR="00474A2E" w:rsidRPr="00BA6B31" w:rsidRDefault="00474A2E" w:rsidP="00765D21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Май, сентябрь</w:t>
            </w:r>
          </w:p>
        </w:tc>
      </w:tr>
      <w:tr w:rsidR="00474A2E" w:rsidRPr="00BA6B31" w:rsidTr="00113BCC">
        <w:tc>
          <w:tcPr>
            <w:tcW w:w="8100" w:type="dxa"/>
          </w:tcPr>
          <w:p w:rsidR="00474A2E" w:rsidRPr="00BA6B31" w:rsidRDefault="00474A2E" w:rsidP="00262C91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 xml:space="preserve">Обработка территории против  клещей на </w:t>
            </w:r>
            <w:r w:rsidR="00DC421B" w:rsidRPr="00BA6B31">
              <w:rPr>
                <w:sz w:val="24"/>
                <w:szCs w:val="24"/>
              </w:rPr>
              <w:t xml:space="preserve">территории городища (на </w:t>
            </w:r>
            <w:r w:rsidRPr="00BA6B31">
              <w:rPr>
                <w:sz w:val="24"/>
                <w:szCs w:val="24"/>
              </w:rPr>
              <w:t xml:space="preserve">горе </w:t>
            </w:r>
            <w:proofErr w:type="spellStart"/>
            <w:r w:rsidRPr="00BA6B31">
              <w:rPr>
                <w:sz w:val="24"/>
                <w:szCs w:val="24"/>
              </w:rPr>
              <w:t>Солдырь</w:t>
            </w:r>
            <w:proofErr w:type="spellEnd"/>
            <w:r w:rsidR="00DC421B" w:rsidRPr="00BA6B31">
              <w:rPr>
                <w:sz w:val="24"/>
                <w:szCs w:val="24"/>
              </w:rPr>
              <w:t>)</w:t>
            </w:r>
          </w:p>
        </w:tc>
        <w:tc>
          <w:tcPr>
            <w:tcW w:w="1850" w:type="dxa"/>
          </w:tcPr>
          <w:p w:rsidR="00474A2E" w:rsidRPr="00BA6B31" w:rsidRDefault="00474A2E" w:rsidP="00765D21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Начало  июня</w:t>
            </w:r>
          </w:p>
        </w:tc>
      </w:tr>
      <w:tr w:rsidR="00474A2E" w:rsidRPr="00BA6B31" w:rsidTr="00113BCC">
        <w:tc>
          <w:tcPr>
            <w:tcW w:w="8100" w:type="dxa"/>
          </w:tcPr>
          <w:p w:rsidR="00474A2E" w:rsidRPr="00BA6B31" w:rsidRDefault="00DC421B" w:rsidP="00262C91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 xml:space="preserve">Покос травы. </w:t>
            </w:r>
            <w:r w:rsidR="00474A2E" w:rsidRPr="00BA6B31">
              <w:rPr>
                <w:sz w:val="24"/>
                <w:szCs w:val="24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14,5 га"/>
              </w:smartTagPr>
              <w:r w:rsidR="00474A2E" w:rsidRPr="00BA6B31">
                <w:rPr>
                  <w:sz w:val="24"/>
                  <w:szCs w:val="24"/>
                </w:rPr>
                <w:t>14,5 га</w:t>
              </w:r>
            </w:smartTag>
            <w:proofErr w:type="gramStart"/>
            <w:r w:rsidR="00474A2E" w:rsidRPr="00BA6B31">
              <w:rPr>
                <w:sz w:val="24"/>
                <w:szCs w:val="24"/>
              </w:rPr>
              <w:t>.</w:t>
            </w:r>
            <w:proofErr w:type="gramEnd"/>
            <w:r w:rsidR="00474A2E" w:rsidRPr="00BA6B31">
              <w:rPr>
                <w:sz w:val="24"/>
                <w:szCs w:val="24"/>
              </w:rPr>
              <w:t xml:space="preserve"> (</w:t>
            </w:r>
            <w:proofErr w:type="gramStart"/>
            <w:r w:rsidR="00474A2E" w:rsidRPr="00BA6B31">
              <w:rPr>
                <w:sz w:val="24"/>
                <w:szCs w:val="24"/>
              </w:rPr>
              <w:t>с</w:t>
            </w:r>
            <w:proofErr w:type="gramEnd"/>
            <w:r w:rsidR="00474A2E" w:rsidRPr="00BA6B31">
              <w:rPr>
                <w:sz w:val="24"/>
                <w:szCs w:val="24"/>
              </w:rPr>
              <w:t>овместно с Управлением ЖКХ Администрации города Глазова)</w:t>
            </w:r>
          </w:p>
        </w:tc>
        <w:tc>
          <w:tcPr>
            <w:tcW w:w="1850" w:type="dxa"/>
          </w:tcPr>
          <w:p w:rsidR="00474A2E" w:rsidRPr="00BA6B31" w:rsidRDefault="00474A2E" w:rsidP="00765D21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Середина июня</w:t>
            </w:r>
          </w:p>
        </w:tc>
      </w:tr>
      <w:tr w:rsidR="00474A2E" w:rsidRPr="00BA6B31" w:rsidTr="00113BCC">
        <w:tc>
          <w:tcPr>
            <w:tcW w:w="8100" w:type="dxa"/>
          </w:tcPr>
          <w:p w:rsidR="00474A2E" w:rsidRPr="00BA6B31" w:rsidRDefault="00474A2E" w:rsidP="00EC6D58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2-й покос травы</w:t>
            </w:r>
            <w:proofErr w:type="gramStart"/>
            <w:r w:rsidRPr="00BA6B31">
              <w:rPr>
                <w:sz w:val="24"/>
                <w:szCs w:val="24"/>
              </w:rPr>
              <w:t xml:space="preserve"> </w:t>
            </w:r>
            <w:r w:rsidR="00DC421B" w:rsidRPr="00BA6B31">
              <w:rPr>
                <w:sz w:val="24"/>
                <w:szCs w:val="24"/>
              </w:rPr>
              <w:t>.</w:t>
            </w:r>
            <w:proofErr w:type="gramEnd"/>
            <w:r w:rsidR="00DC421B" w:rsidRPr="00BA6B31">
              <w:rPr>
                <w:sz w:val="24"/>
                <w:szCs w:val="24"/>
              </w:rPr>
              <w:t xml:space="preserve"> </w:t>
            </w:r>
            <w:r w:rsidRPr="00BA6B31">
              <w:rPr>
                <w:sz w:val="24"/>
                <w:szCs w:val="24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14,5 га"/>
              </w:smartTagPr>
              <w:r w:rsidRPr="00BA6B31">
                <w:rPr>
                  <w:sz w:val="24"/>
                  <w:szCs w:val="24"/>
                </w:rPr>
                <w:t>14,5 га</w:t>
              </w:r>
            </w:smartTag>
            <w:r w:rsidRPr="00BA6B31">
              <w:rPr>
                <w:sz w:val="24"/>
                <w:szCs w:val="24"/>
              </w:rPr>
              <w:t>. (совместно с Управлением ЖКХ Администрации города Глазова)</w:t>
            </w:r>
          </w:p>
        </w:tc>
        <w:tc>
          <w:tcPr>
            <w:tcW w:w="1850" w:type="dxa"/>
          </w:tcPr>
          <w:p w:rsidR="00474A2E" w:rsidRPr="00BA6B31" w:rsidRDefault="00474A2E" w:rsidP="00765D21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Начало августа</w:t>
            </w:r>
          </w:p>
        </w:tc>
      </w:tr>
      <w:tr w:rsidR="00474A2E" w:rsidRPr="00BA6B31" w:rsidTr="00113BCC">
        <w:tc>
          <w:tcPr>
            <w:tcW w:w="8100" w:type="dxa"/>
          </w:tcPr>
          <w:p w:rsidR="00474A2E" w:rsidRPr="00BA6B31" w:rsidRDefault="00474A2E" w:rsidP="00BB60ED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Подготовка  к  отопительному  сезону 201</w:t>
            </w:r>
            <w:r w:rsidR="00BB60ED">
              <w:rPr>
                <w:sz w:val="24"/>
                <w:szCs w:val="24"/>
              </w:rPr>
              <w:t>9</w:t>
            </w:r>
            <w:r w:rsidRPr="00BA6B31">
              <w:rPr>
                <w:sz w:val="24"/>
                <w:szCs w:val="24"/>
              </w:rPr>
              <w:t>-20</w:t>
            </w:r>
            <w:r w:rsidR="00BB60ED">
              <w:rPr>
                <w:sz w:val="24"/>
                <w:szCs w:val="24"/>
              </w:rPr>
              <w:t>20</w:t>
            </w:r>
            <w:r w:rsidR="00FB124D" w:rsidRPr="00BA6B31">
              <w:rPr>
                <w:sz w:val="24"/>
                <w:szCs w:val="24"/>
              </w:rPr>
              <w:t xml:space="preserve"> </w:t>
            </w:r>
            <w:r w:rsidRPr="00BA6B31">
              <w:rPr>
                <w:sz w:val="24"/>
                <w:szCs w:val="24"/>
              </w:rPr>
              <w:t>г.</w:t>
            </w:r>
          </w:p>
        </w:tc>
        <w:tc>
          <w:tcPr>
            <w:tcW w:w="1850" w:type="dxa"/>
          </w:tcPr>
          <w:p w:rsidR="00474A2E" w:rsidRPr="00BA6B31" w:rsidRDefault="00474A2E" w:rsidP="00765D21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Июнь-сентябрь</w:t>
            </w:r>
          </w:p>
        </w:tc>
      </w:tr>
      <w:tr w:rsidR="00474A2E" w:rsidRPr="00BA6B31" w:rsidTr="00113BCC">
        <w:tc>
          <w:tcPr>
            <w:tcW w:w="8100" w:type="dxa"/>
          </w:tcPr>
          <w:p w:rsidR="00474A2E" w:rsidRPr="00BA6B31" w:rsidRDefault="00474A2E" w:rsidP="003B6613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Подготовка транспортного средства к</w:t>
            </w:r>
            <w:r w:rsidR="00404C1C">
              <w:rPr>
                <w:sz w:val="24"/>
                <w:szCs w:val="24"/>
              </w:rPr>
              <w:t xml:space="preserve"> плановому техническому осмотру</w:t>
            </w:r>
          </w:p>
        </w:tc>
        <w:tc>
          <w:tcPr>
            <w:tcW w:w="1850" w:type="dxa"/>
          </w:tcPr>
          <w:p w:rsidR="00474A2E" w:rsidRPr="00BA6B31" w:rsidRDefault="00474A2E" w:rsidP="00765D21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октябрь</w:t>
            </w:r>
          </w:p>
        </w:tc>
      </w:tr>
      <w:tr w:rsidR="00474A2E" w:rsidRPr="00BA6B31" w:rsidTr="00113BCC">
        <w:tc>
          <w:tcPr>
            <w:tcW w:w="8100" w:type="dxa"/>
          </w:tcPr>
          <w:p w:rsidR="00474A2E" w:rsidRPr="00BA6B31" w:rsidRDefault="00474A2E" w:rsidP="003B6613">
            <w:pPr>
              <w:ind w:firstLine="0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 xml:space="preserve">Согласно нормам и правилам эксплуатации транспортных средств, своевременно производить перевод транспортных средств </w:t>
            </w:r>
            <w:r w:rsidR="00404C1C">
              <w:rPr>
                <w:sz w:val="24"/>
                <w:szCs w:val="24"/>
              </w:rPr>
              <w:t>на зимнюю и летнюю эксплуатацию</w:t>
            </w:r>
          </w:p>
        </w:tc>
        <w:tc>
          <w:tcPr>
            <w:tcW w:w="1850" w:type="dxa"/>
          </w:tcPr>
          <w:p w:rsidR="00474A2E" w:rsidRPr="00BA6B31" w:rsidRDefault="00474A2E" w:rsidP="00765D21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Март, ноябрь</w:t>
            </w:r>
          </w:p>
        </w:tc>
      </w:tr>
      <w:tr w:rsidR="00474A2E" w:rsidRPr="00BA6B31" w:rsidTr="00113BCC">
        <w:tc>
          <w:tcPr>
            <w:tcW w:w="8100" w:type="dxa"/>
          </w:tcPr>
          <w:p w:rsidR="00474A2E" w:rsidRPr="00BA6B31" w:rsidRDefault="00474A2E" w:rsidP="00F02ECC">
            <w:pPr>
              <w:ind w:firstLine="0"/>
              <w:jc w:val="both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Проведение обходов с целью выявления подозрител</w:t>
            </w:r>
            <w:r w:rsidR="00404C1C">
              <w:rPr>
                <w:sz w:val="24"/>
                <w:szCs w:val="24"/>
              </w:rPr>
              <w:t>ьных предметов и неисправностей</w:t>
            </w:r>
          </w:p>
        </w:tc>
        <w:tc>
          <w:tcPr>
            <w:tcW w:w="1850" w:type="dxa"/>
          </w:tcPr>
          <w:p w:rsidR="00474A2E" w:rsidRPr="00BA6B31" w:rsidRDefault="00474A2E" w:rsidP="00765D21">
            <w:pPr>
              <w:ind w:firstLine="41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ежедневно</w:t>
            </w:r>
          </w:p>
        </w:tc>
      </w:tr>
      <w:tr w:rsidR="00474A2E" w:rsidRPr="00BA6B31" w:rsidTr="00113BCC">
        <w:tc>
          <w:tcPr>
            <w:tcW w:w="8100" w:type="dxa"/>
          </w:tcPr>
          <w:p w:rsidR="00474A2E" w:rsidRPr="00BA6B31" w:rsidRDefault="00474A2E" w:rsidP="00F02ECC">
            <w:pPr>
              <w:ind w:firstLine="0"/>
              <w:jc w:val="both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Участие в подготовке и реали</w:t>
            </w:r>
            <w:r w:rsidR="00404C1C">
              <w:rPr>
                <w:sz w:val="24"/>
                <w:szCs w:val="24"/>
              </w:rPr>
              <w:t>зации общегородских мероприятий</w:t>
            </w:r>
          </w:p>
        </w:tc>
        <w:tc>
          <w:tcPr>
            <w:tcW w:w="1850" w:type="dxa"/>
          </w:tcPr>
          <w:p w:rsidR="00474A2E" w:rsidRPr="00BA6B31" w:rsidRDefault="00474A2E" w:rsidP="00765D21">
            <w:pPr>
              <w:ind w:firstLine="41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  <w:tr w:rsidR="00474A2E" w:rsidRPr="00BA6B31" w:rsidTr="00113BCC">
        <w:tc>
          <w:tcPr>
            <w:tcW w:w="8100" w:type="dxa"/>
          </w:tcPr>
          <w:p w:rsidR="00474A2E" w:rsidRPr="00BA6B31" w:rsidRDefault="00474A2E" w:rsidP="00F02ECC">
            <w:pPr>
              <w:ind w:firstLine="0"/>
              <w:jc w:val="both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Проведение ремонтно-восстановительных работ хо</w:t>
            </w:r>
            <w:r w:rsidR="00404C1C">
              <w:rPr>
                <w:sz w:val="24"/>
                <w:szCs w:val="24"/>
              </w:rPr>
              <w:t>зяйственного инвентаря и мебели</w:t>
            </w:r>
          </w:p>
        </w:tc>
        <w:tc>
          <w:tcPr>
            <w:tcW w:w="1850" w:type="dxa"/>
          </w:tcPr>
          <w:p w:rsidR="00474A2E" w:rsidRPr="00BA6B31" w:rsidRDefault="00474A2E" w:rsidP="00765D21">
            <w:pPr>
              <w:ind w:firstLine="41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</w:tbl>
    <w:p w:rsidR="004E7FC0" w:rsidRPr="00BA6B31" w:rsidRDefault="004E7FC0">
      <w:pPr>
        <w:rPr>
          <w:sz w:val="24"/>
          <w:szCs w:val="24"/>
        </w:rPr>
      </w:pPr>
    </w:p>
    <w:p w:rsidR="00474A2E" w:rsidRPr="00BA6B31" w:rsidRDefault="004E7FC0" w:rsidP="00A27ED5">
      <w:pPr>
        <w:numPr>
          <w:ilvl w:val="0"/>
          <w:numId w:val="32"/>
        </w:numPr>
        <w:jc w:val="center"/>
        <w:rPr>
          <w:b/>
          <w:sz w:val="24"/>
          <w:szCs w:val="24"/>
        </w:rPr>
      </w:pPr>
      <w:r w:rsidRPr="00BA6B31">
        <w:rPr>
          <w:b/>
          <w:sz w:val="24"/>
          <w:szCs w:val="24"/>
        </w:rPr>
        <w:t>ОХРАНА ТРУДА, ТЕХНИКА БЕЗОПАСНОСТИ,</w:t>
      </w:r>
    </w:p>
    <w:p w:rsidR="004E7FC0" w:rsidRPr="00BA6B31" w:rsidRDefault="004E7FC0" w:rsidP="00674E57">
      <w:pPr>
        <w:ind w:left="540" w:firstLine="0"/>
        <w:jc w:val="center"/>
        <w:rPr>
          <w:b/>
          <w:sz w:val="24"/>
          <w:szCs w:val="24"/>
        </w:rPr>
      </w:pPr>
      <w:r w:rsidRPr="00BA6B31">
        <w:rPr>
          <w:b/>
          <w:sz w:val="24"/>
          <w:szCs w:val="24"/>
        </w:rPr>
        <w:t>ПРОТИВОПОЖАРНЫЕ МЕРОПРИЯТИЯ, ГО и ЧС</w:t>
      </w:r>
    </w:p>
    <w:p w:rsidR="00DC421B" w:rsidRPr="00BA6B31" w:rsidRDefault="00DC421B" w:rsidP="00FB124D">
      <w:pPr>
        <w:tabs>
          <w:tab w:val="left" w:pos="1725"/>
        </w:tabs>
        <w:ind w:firstLine="0"/>
        <w:rPr>
          <w:b/>
          <w:sz w:val="24"/>
          <w:szCs w:val="24"/>
        </w:rPr>
      </w:pPr>
    </w:p>
    <w:tbl>
      <w:tblPr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0"/>
        <w:gridCol w:w="2030"/>
      </w:tblGrid>
      <w:tr w:rsidR="00474A2E" w:rsidRPr="00BA6B31" w:rsidTr="00113BCC">
        <w:tc>
          <w:tcPr>
            <w:tcW w:w="8100" w:type="dxa"/>
          </w:tcPr>
          <w:p w:rsidR="00474A2E" w:rsidRPr="00BA6B31" w:rsidRDefault="00474A2E" w:rsidP="00DC421B">
            <w:pPr>
              <w:ind w:left="397" w:firstLine="0"/>
              <w:jc w:val="center"/>
              <w:rPr>
                <w:b/>
                <w:sz w:val="24"/>
                <w:szCs w:val="24"/>
              </w:rPr>
            </w:pPr>
            <w:r w:rsidRPr="00BA6B31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30" w:type="dxa"/>
          </w:tcPr>
          <w:p w:rsidR="00474A2E" w:rsidRPr="00BA6B31" w:rsidRDefault="00474A2E" w:rsidP="0017332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6B31">
              <w:rPr>
                <w:b/>
                <w:sz w:val="24"/>
                <w:szCs w:val="24"/>
              </w:rPr>
              <w:t>Сроки</w:t>
            </w:r>
          </w:p>
        </w:tc>
      </w:tr>
      <w:tr w:rsidR="00474A2E" w:rsidRPr="00BA6B31" w:rsidTr="00113BCC">
        <w:tc>
          <w:tcPr>
            <w:tcW w:w="8100" w:type="dxa"/>
          </w:tcPr>
          <w:p w:rsidR="00474A2E" w:rsidRPr="00BA6B31" w:rsidRDefault="00474A2E" w:rsidP="00173329">
            <w:pPr>
              <w:ind w:firstLine="0"/>
              <w:jc w:val="both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Учеба по охране труда, технике безопасности и проверка знаний</w:t>
            </w:r>
          </w:p>
        </w:tc>
        <w:tc>
          <w:tcPr>
            <w:tcW w:w="2030" w:type="dxa"/>
          </w:tcPr>
          <w:p w:rsidR="00474A2E" w:rsidRPr="00BA6B31" w:rsidRDefault="00474A2E" w:rsidP="008F0BC8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  <w:tr w:rsidR="00474A2E" w:rsidRPr="00BA6B31" w:rsidTr="00113BCC">
        <w:tc>
          <w:tcPr>
            <w:tcW w:w="8100" w:type="dxa"/>
          </w:tcPr>
          <w:p w:rsidR="00474A2E" w:rsidRPr="00BA6B31" w:rsidRDefault="00474A2E" w:rsidP="00173329">
            <w:pPr>
              <w:ind w:firstLine="0"/>
              <w:jc w:val="both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Обновление табличек-указателей</w:t>
            </w:r>
          </w:p>
        </w:tc>
        <w:tc>
          <w:tcPr>
            <w:tcW w:w="2030" w:type="dxa"/>
          </w:tcPr>
          <w:p w:rsidR="00474A2E" w:rsidRPr="00BA6B31" w:rsidRDefault="00474A2E" w:rsidP="008F0BC8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  <w:tr w:rsidR="00474A2E" w:rsidRPr="00BA6B31" w:rsidTr="00113BCC">
        <w:tc>
          <w:tcPr>
            <w:tcW w:w="8100" w:type="dxa"/>
          </w:tcPr>
          <w:p w:rsidR="00474A2E" w:rsidRPr="00BA6B31" w:rsidRDefault="00474A2E" w:rsidP="00173329">
            <w:pPr>
              <w:ind w:firstLine="0"/>
              <w:jc w:val="both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Проводить анализ состояния и наличия первичных средств пожаротушения, обеспечить поверку-зарядку огнетушителей</w:t>
            </w:r>
          </w:p>
        </w:tc>
        <w:tc>
          <w:tcPr>
            <w:tcW w:w="2030" w:type="dxa"/>
          </w:tcPr>
          <w:p w:rsidR="00474A2E" w:rsidRPr="00BA6B31" w:rsidRDefault="00474A2E" w:rsidP="008F0BC8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  <w:tr w:rsidR="00474A2E" w:rsidRPr="00BA6B31" w:rsidTr="00113BCC">
        <w:trPr>
          <w:trHeight w:val="427"/>
        </w:trPr>
        <w:tc>
          <w:tcPr>
            <w:tcW w:w="8100" w:type="dxa"/>
          </w:tcPr>
          <w:p w:rsidR="00474A2E" w:rsidRPr="00BA6B31" w:rsidRDefault="00474A2E" w:rsidP="00173329">
            <w:pPr>
              <w:ind w:firstLine="0"/>
              <w:jc w:val="both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Плановое проведение повторных инструктажей по охране труда, технике безопасности, пожарной безопасности, ГО и ЧС</w:t>
            </w:r>
          </w:p>
        </w:tc>
        <w:tc>
          <w:tcPr>
            <w:tcW w:w="2030" w:type="dxa"/>
          </w:tcPr>
          <w:p w:rsidR="00474A2E" w:rsidRPr="00BA6B31" w:rsidRDefault="00474A2E" w:rsidP="008F0BC8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  <w:tr w:rsidR="00474A2E" w:rsidRPr="00BA6B31" w:rsidTr="00113BCC">
        <w:tc>
          <w:tcPr>
            <w:tcW w:w="8100" w:type="dxa"/>
          </w:tcPr>
          <w:p w:rsidR="00474A2E" w:rsidRPr="00BA6B31" w:rsidRDefault="00474A2E" w:rsidP="00F02ECC">
            <w:pPr>
              <w:ind w:firstLine="0"/>
              <w:jc w:val="both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Проведение тренировок по плану эвакуации сотрудников</w:t>
            </w:r>
          </w:p>
        </w:tc>
        <w:tc>
          <w:tcPr>
            <w:tcW w:w="2030" w:type="dxa"/>
          </w:tcPr>
          <w:p w:rsidR="00474A2E" w:rsidRPr="00BA6B31" w:rsidRDefault="00474A2E" w:rsidP="008F0BC8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апрель,</w:t>
            </w:r>
            <w:r w:rsidR="008F0BC8">
              <w:rPr>
                <w:sz w:val="24"/>
                <w:szCs w:val="24"/>
              </w:rPr>
              <w:t xml:space="preserve"> </w:t>
            </w:r>
            <w:r w:rsidRPr="00BA6B31">
              <w:rPr>
                <w:sz w:val="24"/>
                <w:szCs w:val="24"/>
              </w:rPr>
              <w:t>октябрь</w:t>
            </w:r>
          </w:p>
        </w:tc>
      </w:tr>
      <w:tr w:rsidR="00474A2E" w:rsidRPr="00BA6B31" w:rsidTr="00113BCC">
        <w:tc>
          <w:tcPr>
            <w:tcW w:w="8100" w:type="dxa"/>
          </w:tcPr>
          <w:p w:rsidR="00474A2E" w:rsidRPr="00BA6B31" w:rsidRDefault="00474A2E" w:rsidP="00F02ECC">
            <w:pPr>
              <w:ind w:firstLine="0"/>
              <w:jc w:val="both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Проведение с сотрудниками дополнительных инструктажей по охране труда и технике безопасности для проведения мероприятий в ночное время</w:t>
            </w:r>
          </w:p>
        </w:tc>
        <w:tc>
          <w:tcPr>
            <w:tcW w:w="2030" w:type="dxa"/>
          </w:tcPr>
          <w:p w:rsidR="00474A2E" w:rsidRPr="00BA6B31" w:rsidRDefault="00474A2E" w:rsidP="008F0BC8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  <w:tr w:rsidR="00474A2E" w:rsidRPr="00BA6B31" w:rsidTr="00113BCC">
        <w:tc>
          <w:tcPr>
            <w:tcW w:w="8100" w:type="dxa"/>
          </w:tcPr>
          <w:p w:rsidR="00474A2E" w:rsidRPr="00BA6B31" w:rsidRDefault="00474A2E" w:rsidP="00F02ECC">
            <w:pPr>
              <w:ind w:firstLine="0"/>
              <w:jc w:val="both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lastRenderedPageBreak/>
              <w:t>Обновление информации и наглядных пособий по охране труда</w:t>
            </w:r>
          </w:p>
        </w:tc>
        <w:tc>
          <w:tcPr>
            <w:tcW w:w="2030" w:type="dxa"/>
          </w:tcPr>
          <w:p w:rsidR="00474A2E" w:rsidRPr="00BA6B31" w:rsidRDefault="00474A2E" w:rsidP="008F0BC8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  <w:tr w:rsidR="00474A2E" w:rsidRPr="00BA6B31" w:rsidTr="00113BCC">
        <w:tc>
          <w:tcPr>
            <w:tcW w:w="8100" w:type="dxa"/>
          </w:tcPr>
          <w:p w:rsidR="00474A2E" w:rsidRPr="00BA6B31" w:rsidRDefault="00474A2E" w:rsidP="00404C1C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BA6B31">
              <w:rPr>
                <w:sz w:val="24"/>
                <w:szCs w:val="24"/>
              </w:rPr>
              <w:t>Контроль за</w:t>
            </w:r>
            <w:proofErr w:type="gramEnd"/>
            <w:r w:rsidRPr="00BA6B31">
              <w:rPr>
                <w:sz w:val="24"/>
                <w:szCs w:val="24"/>
              </w:rPr>
              <w:t xml:space="preserve"> соблюдением правил по охр</w:t>
            </w:r>
            <w:r w:rsidR="00404C1C">
              <w:rPr>
                <w:sz w:val="24"/>
                <w:szCs w:val="24"/>
              </w:rPr>
              <w:t>ане труда и технике безопасность</w:t>
            </w:r>
          </w:p>
        </w:tc>
        <w:tc>
          <w:tcPr>
            <w:tcW w:w="2030" w:type="dxa"/>
          </w:tcPr>
          <w:p w:rsidR="00474A2E" w:rsidRPr="00BA6B31" w:rsidRDefault="00474A2E" w:rsidP="00765D21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ежедневно</w:t>
            </w:r>
          </w:p>
        </w:tc>
      </w:tr>
      <w:tr w:rsidR="00474A2E" w:rsidRPr="00BA6B31" w:rsidTr="00113BCC">
        <w:tc>
          <w:tcPr>
            <w:tcW w:w="8100" w:type="dxa"/>
          </w:tcPr>
          <w:p w:rsidR="00474A2E" w:rsidRPr="00BA6B31" w:rsidRDefault="00474A2E" w:rsidP="00F02ECC">
            <w:pPr>
              <w:ind w:firstLine="0"/>
              <w:jc w:val="both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Проведение антитеррористических мероприятий</w:t>
            </w:r>
          </w:p>
        </w:tc>
        <w:tc>
          <w:tcPr>
            <w:tcW w:w="2030" w:type="dxa"/>
          </w:tcPr>
          <w:p w:rsidR="00474A2E" w:rsidRPr="00BA6B31" w:rsidRDefault="00474A2E" w:rsidP="008F0BC8">
            <w:pPr>
              <w:ind w:firstLine="0"/>
              <w:jc w:val="center"/>
              <w:rPr>
                <w:sz w:val="24"/>
                <w:szCs w:val="24"/>
              </w:rPr>
            </w:pPr>
            <w:r w:rsidRPr="00BA6B31">
              <w:rPr>
                <w:sz w:val="24"/>
                <w:szCs w:val="24"/>
              </w:rPr>
              <w:t>в течение года</w:t>
            </w:r>
          </w:p>
        </w:tc>
      </w:tr>
    </w:tbl>
    <w:p w:rsidR="004E7FC0" w:rsidRPr="002D6163" w:rsidRDefault="004E7FC0" w:rsidP="00113BCC">
      <w:pPr>
        <w:ind w:firstLine="0"/>
        <w:rPr>
          <w:sz w:val="24"/>
          <w:szCs w:val="24"/>
        </w:rPr>
      </w:pPr>
    </w:p>
    <w:sectPr w:rsidR="004E7FC0" w:rsidRPr="002D6163" w:rsidSect="00523713">
      <w:pgSz w:w="11906" w:h="16838"/>
      <w:pgMar w:top="709" w:right="566" w:bottom="851" w:left="70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BCC" w:rsidRDefault="00113BCC" w:rsidP="00C601E3">
      <w:r>
        <w:separator/>
      </w:r>
    </w:p>
  </w:endnote>
  <w:endnote w:type="continuationSeparator" w:id="0">
    <w:p w:rsidR="00113BCC" w:rsidRDefault="00113BCC" w:rsidP="00C60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BCC" w:rsidRDefault="00113BCC" w:rsidP="00C601E3">
      <w:r>
        <w:separator/>
      </w:r>
    </w:p>
  </w:footnote>
  <w:footnote w:type="continuationSeparator" w:id="0">
    <w:p w:rsidR="00113BCC" w:rsidRDefault="00113BCC" w:rsidP="00C60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AE6B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52BF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F46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1C7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8A13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AD3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9E7C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0E64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029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2E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275630A"/>
    <w:multiLevelType w:val="hybridMultilevel"/>
    <w:tmpl w:val="1188E9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3410610"/>
    <w:multiLevelType w:val="hybridMultilevel"/>
    <w:tmpl w:val="F092954E"/>
    <w:lvl w:ilvl="0" w:tplc="795887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1F604E8D"/>
    <w:multiLevelType w:val="hybridMultilevel"/>
    <w:tmpl w:val="E38E4F02"/>
    <w:lvl w:ilvl="0" w:tplc="84F4F822">
      <w:start w:val="9"/>
      <w:numFmt w:val="upperRoman"/>
      <w:lvlText w:val="%1."/>
      <w:lvlJc w:val="left"/>
      <w:pPr>
        <w:ind w:left="1080" w:hanging="72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1223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5043A5F"/>
    <w:multiLevelType w:val="hybridMultilevel"/>
    <w:tmpl w:val="F34EC2E4"/>
    <w:lvl w:ilvl="0" w:tplc="869ECC1C">
      <w:start w:val="9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53B03AD"/>
    <w:multiLevelType w:val="hybridMultilevel"/>
    <w:tmpl w:val="B2BE962C"/>
    <w:lvl w:ilvl="0" w:tplc="BBBA4A52">
      <w:start w:val="1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57E7DC4"/>
    <w:multiLevelType w:val="hybridMultilevel"/>
    <w:tmpl w:val="4FF4B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20937"/>
    <w:multiLevelType w:val="hybridMultilevel"/>
    <w:tmpl w:val="71368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149FD"/>
    <w:multiLevelType w:val="singleLevel"/>
    <w:tmpl w:val="6EFEA3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F94033E"/>
    <w:multiLevelType w:val="hybridMultilevel"/>
    <w:tmpl w:val="FC72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E53D1"/>
    <w:multiLevelType w:val="hybridMultilevel"/>
    <w:tmpl w:val="569290B4"/>
    <w:lvl w:ilvl="0" w:tplc="29BA1322">
      <w:start w:val="10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3">
    <w:nsid w:val="564272B4"/>
    <w:multiLevelType w:val="hybridMultilevel"/>
    <w:tmpl w:val="EC3EB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80454B"/>
    <w:multiLevelType w:val="hybridMultilevel"/>
    <w:tmpl w:val="9D1237A8"/>
    <w:lvl w:ilvl="0" w:tplc="8A8ED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FD409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45C67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0F69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8262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354F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626AC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3220B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2E1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0E1740F"/>
    <w:multiLevelType w:val="hybridMultilevel"/>
    <w:tmpl w:val="0394C40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1B4648"/>
    <w:multiLevelType w:val="hybridMultilevel"/>
    <w:tmpl w:val="1338B66E"/>
    <w:lvl w:ilvl="0" w:tplc="FFFFFFFF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FFFFFFF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B7166A"/>
    <w:multiLevelType w:val="hybridMultilevel"/>
    <w:tmpl w:val="02A48C00"/>
    <w:lvl w:ilvl="0" w:tplc="FA68133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0ED0B9A"/>
    <w:multiLevelType w:val="hybridMultilevel"/>
    <w:tmpl w:val="268C54B4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3360"/>
        </w:tabs>
        <w:ind w:left="3360" w:hanging="1020"/>
      </w:pPr>
      <w:rPr>
        <w:rFonts w:cs="Times New Roman" w:hint="default"/>
      </w:rPr>
    </w:lvl>
    <w:lvl w:ilvl="3" w:tplc="FFFFFFFF">
      <w:start w:val="1"/>
      <w:numFmt w:val="decimal"/>
      <w:lvlRestart w:val="0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Restart w:val="0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Restart w:val="0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Restart w:val="0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Restart w:val="0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Restart w:val="0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3C04FEA"/>
    <w:multiLevelType w:val="hybridMultilevel"/>
    <w:tmpl w:val="C722F35E"/>
    <w:lvl w:ilvl="0" w:tplc="A9A4860A">
      <w:start w:val="8"/>
      <w:numFmt w:val="upperRoman"/>
      <w:lvlText w:val="%1."/>
      <w:lvlJc w:val="left"/>
      <w:pPr>
        <w:tabs>
          <w:tab w:val="num" w:pos="1453"/>
        </w:tabs>
        <w:ind w:left="1453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791B648B"/>
    <w:multiLevelType w:val="multilevel"/>
    <w:tmpl w:val="57D4C27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1">
    <w:nsid w:val="7C187F3E"/>
    <w:multiLevelType w:val="multilevel"/>
    <w:tmpl w:val="7D54941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7E2C2446"/>
    <w:multiLevelType w:val="hybridMultilevel"/>
    <w:tmpl w:val="F80EF928"/>
    <w:lvl w:ilvl="0" w:tplc="1C5C6B6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8"/>
  </w:num>
  <w:num w:numId="4">
    <w:abstractNumId w:val="26"/>
  </w:num>
  <w:num w:numId="5">
    <w:abstractNumId w:val="13"/>
  </w:num>
  <w:num w:numId="6">
    <w:abstractNumId w:val="24"/>
  </w:num>
  <w:num w:numId="7">
    <w:abstractNumId w:val="30"/>
  </w:num>
  <w:num w:numId="8">
    <w:abstractNumId w:val="12"/>
  </w:num>
  <w:num w:numId="9">
    <w:abstractNumId w:val="20"/>
  </w:num>
  <w:num w:numId="10">
    <w:abstractNumId w:val="29"/>
  </w:num>
  <w:num w:numId="11">
    <w:abstractNumId w:val="31"/>
  </w:num>
  <w:num w:numId="12">
    <w:abstractNumId w:val="23"/>
  </w:num>
  <w:num w:numId="13">
    <w:abstractNumId w:val="32"/>
  </w:num>
  <w:num w:numId="14">
    <w:abstractNumId w:val="25"/>
  </w:num>
  <w:num w:numId="15">
    <w:abstractNumId w:val="22"/>
  </w:num>
  <w:num w:numId="16">
    <w:abstractNumId w:val="27"/>
  </w:num>
  <w:num w:numId="17">
    <w:abstractNumId w:val="16"/>
  </w:num>
  <w:num w:numId="18">
    <w:abstractNumId w:val="18"/>
  </w:num>
  <w:num w:numId="19">
    <w:abstractNumId w:val="19"/>
  </w:num>
  <w:num w:numId="20">
    <w:abstractNumId w:val="21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7"/>
  </w:num>
  <w:num w:numId="33">
    <w:abstractNumId w:val="1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EAC"/>
    <w:rsid w:val="00024A24"/>
    <w:rsid w:val="000255E5"/>
    <w:rsid w:val="000412FC"/>
    <w:rsid w:val="00041B96"/>
    <w:rsid w:val="00055D28"/>
    <w:rsid w:val="00064EF2"/>
    <w:rsid w:val="0006605F"/>
    <w:rsid w:val="00077DC8"/>
    <w:rsid w:val="00091043"/>
    <w:rsid w:val="000A06BB"/>
    <w:rsid w:val="000A1AB9"/>
    <w:rsid w:val="000A1E57"/>
    <w:rsid w:val="000A3C36"/>
    <w:rsid w:val="000C207E"/>
    <w:rsid w:val="000D3D7D"/>
    <w:rsid w:val="000E1428"/>
    <w:rsid w:val="000E3362"/>
    <w:rsid w:val="000F46C6"/>
    <w:rsid w:val="000F542E"/>
    <w:rsid w:val="000F695D"/>
    <w:rsid w:val="00100021"/>
    <w:rsid w:val="00104042"/>
    <w:rsid w:val="00113BCC"/>
    <w:rsid w:val="00117E92"/>
    <w:rsid w:val="00133100"/>
    <w:rsid w:val="00135F72"/>
    <w:rsid w:val="00142AC4"/>
    <w:rsid w:val="001441EC"/>
    <w:rsid w:val="00150CD9"/>
    <w:rsid w:val="00150E1B"/>
    <w:rsid w:val="0015656A"/>
    <w:rsid w:val="00162B94"/>
    <w:rsid w:val="001664D5"/>
    <w:rsid w:val="00166C21"/>
    <w:rsid w:val="001729A2"/>
    <w:rsid w:val="00172E8A"/>
    <w:rsid w:val="00173329"/>
    <w:rsid w:val="00177024"/>
    <w:rsid w:val="00192633"/>
    <w:rsid w:val="001A103E"/>
    <w:rsid w:val="001B2793"/>
    <w:rsid w:val="001B30C4"/>
    <w:rsid w:val="001B6EE1"/>
    <w:rsid w:val="001C5A29"/>
    <w:rsid w:val="001C7779"/>
    <w:rsid w:val="001F49D1"/>
    <w:rsid w:val="0021566D"/>
    <w:rsid w:val="00216CBF"/>
    <w:rsid w:val="002206AF"/>
    <w:rsid w:val="00224018"/>
    <w:rsid w:val="0022486A"/>
    <w:rsid w:val="00237430"/>
    <w:rsid w:val="00242824"/>
    <w:rsid w:val="00244CA4"/>
    <w:rsid w:val="00255131"/>
    <w:rsid w:val="00262C91"/>
    <w:rsid w:val="0026323B"/>
    <w:rsid w:val="00270675"/>
    <w:rsid w:val="00284EC5"/>
    <w:rsid w:val="00292D1A"/>
    <w:rsid w:val="002B0C71"/>
    <w:rsid w:val="002B201E"/>
    <w:rsid w:val="002C111C"/>
    <w:rsid w:val="002C3F8D"/>
    <w:rsid w:val="002D6163"/>
    <w:rsid w:val="002D7E66"/>
    <w:rsid w:val="0030264A"/>
    <w:rsid w:val="00310596"/>
    <w:rsid w:val="0031157C"/>
    <w:rsid w:val="00314FCA"/>
    <w:rsid w:val="00315B80"/>
    <w:rsid w:val="00325B2C"/>
    <w:rsid w:val="00332636"/>
    <w:rsid w:val="00334EF6"/>
    <w:rsid w:val="00342CB9"/>
    <w:rsid w:val="00355602"/>
    <w:rsid w:val="00357EB2"/>
    <w:rsid w:val="00360561"/>
    <w:rsid w:val="0036636F"/>
    <w:rsid w:val="003731C1"/>
    <w:rsid w:val="003742AD"/>
    <w:rsid w:val="00385F24"/>
    <w:rsid w:val="003A3703"/>
    <w:rsid w:val="003B6613"/>
    <w:rsid w:val="003C0B43"/>
    <w:rsid w:val="003C1D7E"/>
    <w:rsid w:val="003C2012"/>
    <w:rsid w:val="003C6ABA"/>
    <w:rsid w:val="003D1D72"/>
    <w:rsid w:val="003E038C"/>
    <w:rsid w:val="003E2D1A"/>
    <w:rsid w:val="003E3B3D"/>
    <w:rsid w:val="003E7316"/>
    <w:rsid w:val="003F193E"/>
    <w:rsid w:val="003F22AA"/>
    <w:rsid w:val="003F5700"/>
    <w:rsid w:val="003F7BEB"/>
    <w:rsid w:val="00404C1C"/>
    <w:rsid w:val="00414411"/>
    <w:rsid w:val="00425466"/>
    <w:rsid w:val="004265FB"/>
    <w:rsid w:val="00426A4D"/>
    <w:rsid w:val="00430CBF"/>
    <w:rsid w:val="00434B05"/>
    <w:rsid w:val="00436E27"/>
    <w:rsid w:val="00437A3A"/>
    <w:rsid w:val="004532E8"/>
    <w:rsid w:val="00466BEB"/>
    <w:rsid w:val="00473BD3"/>
    <w:rsid w:val="00474A2E"/>
    <w:rsid w:val="004860EC"/>
    <w:rsid w:val="004871A7"/>
    <w:rsid w:val="00487AD4"/>
    <w:rsid w:val="0049194C"/>
    <w:rsid w:val="00495E3A"/>
    <w:rsid w:val="004A12D3"/>
    <w:rsid w:val="004B2612"/>
    <w:rsid w:val="004B75EA"/>
    <w:rsid w:val="004C334E"/>
    <w:rsid w:val="004C6D71"/>
    <w:rsid w:val="004D4FB5"/>
    <w:rsid w:val="004E290C"/>
    <w:rsid w:val="004E2A31"/>
    <w:rsid w:val="004E7FC0"/>
    <w:rsid w:val="00503D64"/>
    <w:rsid w:val="005100F5"/>
    <w:rsid w:val="00523713"/>
    <w:rsid w:val="00535611"/>
    <w:rsid w:val="00544C2F"/>
    <w:rsid w:val="00551465"/>
    <w:rsid w:val="005622A6"/>
    <w:rsid w:val="00563551"/>
    <w:rsid w:val="00565A79"/>
    <w:rsid w:val="00570EA2"/>
    <w:rsid w:val="00575A9F"/>
    <w:rsid w:val="00581614"/>
    <w:rsid w:val="00592AF5"/>
    <w:rsid w:val="00593F6E"/>
    <w:rsid w:val="005A0BB2"/>
    <w:rsid w:val="005A67C5"/>
    <w:rsid w:val="005B045B"/>
    <w:rsid w:val="005B2D6E"/>
    <w:rsid w:val="005C2294"/>
    <w:rsid w:val="005C6463"/>
    <w:rsid w:val="005D7F73"/>
    <w:rsid w:val="005E16FC"/>
    <w:rsid w:val="005E2E1B"/>
    <w:rsid w:val="005F026B"/>
    <w:rsid w:val="005F120B"/>
    <w:rsid w:val="005F1752"/>
    <w:rsid w:val="005F69D9"/>
    <w:rsid w:val="005F71D0"/>
    <w:rsid w:val="00600E1A"/>
    <w:rsid w:val="00601F31"/>
    <w:rsid w:val="00607337"/>
    <w:rsid w:val="006134CA"/>
    <w:rsid w:val="00622305"/>
    <w:rsid w:val="006236A8"/>
    <w:rsid w:val="0062443D"/>
    <w:rsid w:val="00625D65"/>
    <w:rsid w:val="0062673A"/>
    <w:rsid w:val="0063780E"/>
    <w:rsid w:val="00652355"/>
    <w:rsid w:val="006546ED"/>
    <w:rsid w:val="00660D7D"/>
    <w:rsid w:val="00661166"/>
    <w:rsid w:val="00674E57"/>
    <w:rsid w:val="00675192"/>
    <w:rsid w:val="00684C0A"/>
    <w:rsid w:val="00687471"/>
    <w:rsid w:val="006A3DD6"/>
    <w:rsid w:val="006A5004"/>
    <w:rsid w:val="006A5975"/>
    <w:rsid w:val="006B1587"/>
    <w:rsid w:val="006B273A"/>
    <w:rsid w:val="006C1A4E"/>
    <w:rsid w:val="006C336B"/>
    <w:rsid w:val="006C6665"/>
    <w:rsid w:val="006D03F7"/>
    <w:rsid w:val="006D05BE"/>
    <w:rsid w:val="006D41FF"/>
    <w:rsid w:val="006D6A32"/>
    <w:rsid w:val="006E22FB"/>
    <w:rsid w:val="006F067F"/>
    <w:rsid w:val="006F54F0"/>
    <w:rsid w:val="006F7C46"/>
    <w:rsid w:val="007053B9"/>
    <w:rsid w:val="00707F5C"/>
    <w:rsid w:val="007242DA"/>
    <w:rsid w:val="00743662"/>
    <w:rsid w:val="007444B2"/>
    <w:rsid w:val="00763713"/>
    <w:rsid w:val="00765D21"/>
    <w:rsid w:val="00774886"/>
    <w:rsid w:val="00774A7F"/>
    <w:rsid w:val="00780DFC"/>
    <w:rsid w:val="0078525C"/>
    <w:rsid w:val="007907A0"/>
    <w:rsid w:val="00792692"/>
    <w:rsid w:val="00792B9C"/>
    <w:rsid w:val="00797FD0"/>
    <w:rsid w:val="007A3714"/>
    <w:rsid w:val="007B2342"/>
    <w:rsid w:val="007C10B2"/>
    <w:rsid w:val="007C4B9A"/>
    <w:rsid w:val="007D09FC"/>
    <w:rsid w:val="007D3C66"/>
    <w:rsid w:val="00812469"/>
    <w:rsid w:val="00812BC5"/>
    <w:rsid w:val="008212B5"/>
    <w:rsid w:val="008335A2"/>
    <w:rsid w:val="0083560E"/>
    <w:rsid w:val="00840512"/>
    <w:rsid w:val="00840D54"/>
    <w:rsid w:val="00842AFA"/>
    <w:rsid w:val="0086203A"/>
    <w:rsid w:val="00866644"/>
    <w:rsid w:val="00866BA5"/>
    <w:rsid w:val="008672AD"/>
    <w:rsid w:val="00875979"/>
    <w:rsid w:val="00876E78"/>
    <w:rsid w:val="0088017D"/>
    <w:rsid w:val="00880241"/>
    <w:rsid w:val="00896DBD"/>
    <w:rsid w:val="008A0FB4"/>
    <w:rsid w:val="008A23F6"/>
    <w:rsid w:val="008A6363"/>
    <w:rsid w:val="008C448F"/>
    <w:rsid w:val="008C5C12"/>
    <w:rsid w:val="008D3EAC"/>
    <w:rsid w:val="008D7B0A"/>
    <w:rsid w:val="008E2A0C"/>
    <w:rsid w:val="008F0BC8"/>
    <w:rsid w:val="008F47A4"/>
    <w:rsid w:val="0090138C"/>
    <w:rsid w:val="0090275B"/>
    <w:rsid w:val="00910045"/>
    <w:rsid w:val="009113B2"/>
    <w:rsid w:val="009127BA"/>
    <w:rsid w:val="00926B6C"/>
    <w:rsid w:val="00927200"/>
    <w:rsid w:val="009303E7"/>
    <w:rsid w:val="00957309"/>
    <w:rsid w:val="00962176"/>
    <w:rsid w:val="00964737"/>
    <w:rsid w:val="0096511F"/>
    <w:rsid w:val="00983D04"/>
    <w:rsid w:val="009931F0"/>
    <w:rsid w:val="009978A2"/>
    <w:rsid w:val="009A0D3D"/>
    <w:rsid w:val="009A386D"/>
    <w:rsid w:val="009B16E7"/>
    <w:rsid w:val="009B2E86"/>
    <w:rsid w:val="009B493A"/>
    <w:rsid w:val="009C246B"/>
    <w:rsid w:val="009C684D"/>
    <w:rsid w:val="009D166A"/>
    <w:rsid w:val="009E6289"/>
    <w:rsid w:val="009E6628"/>
    <w:rsid w:val="009E76BA"/>
    <w:rsid w:val="00A126F0"/>
    <w:rsid w:val="00A17B36"/>
    <w:rsid w:val="00A25CA5"/>
    <w:rsid w:val="00A27ED5"/>
    <w:rsid w:val="00A40C40"/>
    <w:rsid w:val="00A427F3"/>
    <w:rsid w:val="00A47F83"/>
    <w:rsid w:val="00A516FB"/>
    <w:rsid w:val="00A55276"/>
    <w:rsid w:val="00A61BB6"/>
    <w:rsid w:val="00A72593"/>
    <w:rsid w:val="00A77718"/>
    <w:rsid w:val="00A84D6A"/>
    <w:rsid w:val="00A87CA1"/>
    <w:rsid w:val="00AA3D93"/>
    <w:rsid w:val="00AA7EC5"/>
    <w:rsid w:val="00AB184C"/>
    <w:rsid w:val="00AB29CF"/>
    <w:rsid w:val="00AB3252"/>
    <w:rsid w:val="00AD1634"/>
    <w:rsid w:val="00AD54F1"/>
    <w:rsid w:val="00AE12BC"/>
    <w:rsid w:val="00AE7C39"/>
    <w:rsid w:val="00AF0801"/>
    <w:rsid w:val="00AF09F2"/>
    <w:rsid w:val="00B023DF"/>
    <w:rsid w:val="00B12D1B"/>
    <w:rsid w:val="00B151D9"/>
    <w:rsid w:val="00B261AB"/>
    <w:rsid w:val="00B43DC4"/>
    <w:rsid w:val="00B54D61"/>
    <w:rsid w:val="00B577C4"/>
    <w:rsid w:val="00B61386"/>
    <w:rsid w:val="00B736E1"/>
    <w:rsid w:val="00B81729"/>
    <w:rsid w:val="00B828A1"/>
    <w:rsid w:val="00B844E9"/>
    <w:rsid w:val="00B85E1B"/>
    <w:rsid w:val="00B86135"/>
    <w:rsid w:val="00B879B2"/>
    <w:rsid w:val="00B92E70"/>
    <w:rsid w:val="00B96B8B"/>
    <w:rsid w:val="00BA0BAA"/>
    <w:rsid w:val="00BA1F3B"/>
    <w:rsid w:val="00BA210E"/>
    <w:rsid w:val="00BA6B31"/>
    <w:rsid w:val="00BA7EDD"/>
    <w:rsid w:val="00BB30BB"/>
    <w:rsid w:val="00BB60ED"/>
    <w:rsid w:val="00BB7838"/>
    <w:rsid w:val="00BD1466"/>
    <w:rsid w:val="00BD6B0B"/>
    <w:rsid w:val="00BE438A"/>
    <w:rsid w:val="00BE4872"/>
    <w:rsid w:val="00BF6D20"/>
    <w:rsid w:val="00C002A2"/>
    <w:rsid w:val="00C00909"/>
    <w:rsid w:val="00C0733B"/>
    <w:rsid w:val="00C13DA8"/>
    <w:rsid w:val="00C14752"/>
    <w:rsid w:val="00C14F4B"/>
    <w:rsid w:val="00C212BB"/>
    <w:rsid w:val="00C2628D"/>
    <w:rsid w:val="00C40A37"/>
    <w:rsid w:val="00C55441"/>
    <w:rsid w:val="00C572D8"/>
    <w:rsid w:val="00C601E3"/>
    <w:rsid w:val="00C77DC2"/>
    <w:rsid w:val="00C77DEA"/>
    <w:rsid w:val="00C81EE1"/>
    <w:rsid w:val="00C8308C"/>
    <w:rsid w:val="00C97BBB"/>
    <w:rsid w:val="00CB1348"/>
    <w:rsid w:val="00CB6CFF"/>
    <w:rsid w:val="00CC0F9D"/>
    <w:rsid w:val="00CE080B"/>
    <w:rsid w:val="00CF1AB7"/>
    <w:rsid w:val="00CF2E74"/>
    <w:rsid w:val="00D1238C"/>
    <w:rsid w:val="00D13F61"/>
    <w:rsid w:val="00D17A60"/>
    <w:rsid w:val="00D2161A"/>
    <w:rsid w:val="00D26000"/>
    <w:rsid w:val="00D3035F"/>
    <w:rsid w:val="00D35626"/>
    <w:rsid w:val="00D35692"/>
    <w:rsid w:val="00D45049"/>
    <w:rsid w:val="00D46835"/>
    <w:rsid w:val="00D472CA"/>
    <w:rsid w:val="00D556E5"/>
    <w:rsid w:val="00D615AE"/>
    <w:rsid w:val="00D66B74"/>
    <w:rsid w:val="00D76FB4"/>
    <w:rsid w:val="00D86C55"/>
    <w:rsid w:val="00D87BF7"/>
    <w:rsid w:val="00D91696"/>
    <w:rsid w:val="00DA288E"/>
    <w:rsid w:val="00DB0393"/>
    <w:rsid w:val="00DB454C"/>
    <w:rsid w:val="00DC3198"/>
    <w:rsid w:val="00DC421B"/>
    <w:rsid w:val="00DD485F"/>
    <w:rsid w:val="00DD5288"/>
    <w:rsid w:val="00DD768A"/>
    <w:rsid w:val="00DE586D"/>
    <w:rsid w:val="00DF0C01"/>
    <w:rsid w:val="00E04CB1"/>
    <w:rsid w:val="00E105B8"/>
    <w:rsid w:val="00E11AC2"/>
    <w:rsid w:val="00E202AB"/>
    <w:rsid w:val="00E32D2C"/>
    <w:rsid w:val="00E43520"/>
    <w:rsid w:val="00E45B45"/>
    <w:rsid w:val="00E46AA9"/>
    <w:rsid w:val="00E50096"/>
    <w:rsid w:val="00E56599"/>
    <w:rsid w:val="00E72F8E"/>
    <w:rsid w:val="00E74061"/>
    <w:rsid w:val="00E77990"/>
    <w:rsid w:val="00EA248B"/>
    <w:rsid w:val="00EA6B3F"/>
    <w:rsid w:val="00EB1A59"/>
    <w:rsid w:val="00EB3C5F"/>
    <w:rsid w:val="00EC123B"/>
    <w:rsid w:val="00EC47A5"/>
    <w:rsid w:val="00EC5954"/>
    <w:rsid w:val="00EC6D58"/>
    <w:rsid w:val="00ED298D"/>
    <w:rsid w:val="00EE0FA5"/>
    <w:rsid w:val="00EE46C3"/>
    <w:rsid w:val="00F01CE1"/>
    <w:rsid w:val="00F02ECC"/>
    <w:rsid w:val="00F0534C"/>
    <w:rsid w:val="00F07F67"/>
    <w:rsid w:val="00F12762"/>
    <w:rsid w:val="00F12B3E"/>
    <w:rsid w:val="00F148D2"/>
    <w:rsid w:val="00F16DCF"/>
    <w:rsid w:val="00F25F3B"/>
    <w:rsid w:val="00F32902"/>
    <w:rsid w:val="00F373DE"/>
    <w:rsid w:val="00F40D88"/>
    <w:rsid w:val="00F41AE8"/>
    <w:rsid w:val="00F42636"/>
    <w:rsid w:val="00F43469"/>
    <w:rsid w:val="00F44F75"/>
    <w:rsid w:val="00F6252A"/>
    <w:rsid w:val="00F71806"/>
    <w:rsid w:val="00F724AB"/>
    <w:rsid w:val="00F76210"/>
    <w:rsid w:val="00F7795F"/>
    <w:rsid w:val="00F81C7C"/>
    <w:rsid w:val="00F84885"/>
    <w:rsid w:val="00F86FD3"/>
    <w:rsid w:val="00F9000F"/>
    <w:rsid w:val="00F97645"/>
    <w:rsid w:val="00FA6CB8"/>
    <w:rsid w:val="00FB124D"/>
    <w:rsid w:val="00FB262E"/>
    <w:rsid w:val="00FB3188"/>
    <w:rsid w:val="00FB5771"/>
    <w:rsid w:val="00FC328E"/>
    <w:rsid w:val="00FC5B13"/>
    <w:rsid w:val="00FD0734"/>
    <w:rsid w:val="00FD4724"/>
    <w:rsid w:val="00FE438B"/>
    <w:rsid w:val="00FE6FE9"/>
    <w:rsid w:val="00FF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4B2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C10B2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7C10B2"/>
    <w:rPr>
      <w:rFonts w:ascii="Arial" w:hAnsi="Arial" w:cs="Times New Roman"/>
      <w:b/>
      <w:sz w:val="26"/>
    </w:rPr>
  </w:style>
  <w:style w:type="table" w:styleId="a3">
    <w:name w:val="Table Grid"/>
    <w:basedOn w:val="a1"/>
    <w:rsid w:val="002B201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Char Char Знак Знак Знак Знак"/>
    <w:basedOn w:val="a"/>
    <w:rsid w:val="00FD0734"/>
    <w:pPr>
      <w:spacing w:after="160" w:line="240" w:lineRule="exact"/>
      <w:ind w:firstLine="0"/>
    </w:pPr>
    <w:rPr>
      <w:rFonts w:ascii="Verdana" w:eastAsia="Calibri" w:hAnsi="Verdana" w:cs="Verdana"/>
      <w:sz w:val="20"/>
      <w:szCs w:val="20"/>
      <w:lang w:val="en-US"/>
    </w:rPr>
  </w:style>
  <w:style w:type="paragraph" w:styleId="a4">
    <w:name w:val="Normal (Web)"/>
    <w:basedOn w:val="a"/>
    <w:rsid w:val="00EE46C3"/>
    <w:pPr>
      <w:spacing w:before="280" w:after="119"/>
      <w:ind w:firstLine="0"/>
    </w:pPr>
    <w:rPr>
      <w:rFonts w:eastAsia="Calibri"/>
      <w:sz w:val="24"/>
      <w:szCs w:val="24"/>
      <w:lang w:eastAsia="ar-SA"/>
    </w:rPr>
  </w:style>
  <w:style w:type="paragraph" w:styleId="a5">
    <w:name w:val="Body Text Indent"/>
    <w:basedOn w:val="a"/>
    <w:link w:val="a6"/>
    <w:rsid w:val="00F76210"/>
    <w:pPr>
      <w:ind w:firstLine="720"/>
      <w:jc w:val="both"/>
    </w:pPr>
    <w:rPr>
      <w:rFonts w:eastAsia="Calibri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locked/>
    <w:rsid w:val="00F76210"/>
    <w:rPr>
      <w:rFonts w:ascii="Times New Roman" w:hAnsi="Times New Roman" w:cs="Times New Roman"/>
      <w:sz w:val="24"/>
    </w:rPr>
  </w:style>
  <w:style w:type="paragraph" w:styleId="a7">
    <w:name w:val="header"/>
    <w:basedOn w:val="a"/>
    <w:link w:val="a8"/>
    <w:rsid w:val="00F76210"/>
    <w:pPr>
      <w:tabs>
        <w:tab w:val="center" w:pos="4153"/>
        <w:tab w:val="right" w:pos="8306"/>
      </w:tabs>
      <w:ind w:firstLine="0"/>
    </w:pPr>
    <w:rPr>
      <w:rFonts w:eastAsia="Calibri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locked/>
    <w:rsid w:val="00F76210"/>
    <w:rPr>
      <w:rFonts w:ascii="Times New Roman" w:hAnsi="Times New Roman" w:cs="Times New Roman"/>
    </w:rPr>
  </w:style>
  <w:style w:type="character" w:styleId="a9">
    <w:name w:val="Hyperlink"/>
    <w:basedOn w:val="a0"/>
    <w:rsid w:val="00077DC8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rsid w:val="00360561"/>
    <w:pPr>
      <w:overflowPunct w:val="0"/>
      <w:autoSpaceDE w:val="0"/>
      <w:autoSpaceDN w:val="0"/>
      <w:adjustRightInd w:val="0"/>
      <w:spacing w:after="120"/>
      <w:ind w:firstLine="0"/>
      <w:textAlignment w:val="baseline"/>
    </w:pPr>
    <w:rPr>
      <w:rFonts w:eastAsia="Calibri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360561"/>
    <w:rPr>
      <w:rFonts w:ascii="Times New Roman" w:hAnsi="Times New Roman" w:cs="Times New Roman"/>
    </w:rPr>
  </w:style>
  <w:style w:type="paragraph" w:styleId="ac">
    <w:name w:val="Balloon Text"/>
    <w:basedOn w:val="a"/>
    <w:link w:val="ad"/>
    <w:semiHidden/>
    <w:rsid w:val="003F57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locked/>
    <w:rsid w:val="003F5700"/>
    <w:rPr>
      <w:rFonts w:ascii="Tahoma" w:hAnsi="Tahoma" w:cs="Tahoma"/>
      <w:sz w:val="16"/>
      <w:szCs w:val="16"/>
      <w:lang w:eastAsia="en-US"/>
    </w:rPr>
  </w:style>
  <w:style w:type="character" w:customStyle="1" w:styleId="text1">
    <w:name w:val="text1"/>
    <w:rsid w:val="00091043"/>
    <w:rPr>
      <w:color w:val="000000"/>
      <w:sz w:val="20"/>
    </w:rPr>
  </w:style>
  <w:style w:type="paragraph" w:customStyle="1" w:styleId="1">
    <w:name w:val="Без интервала1"/>
    <w:rsid w:val="00473BD3"/>
    <w:rPr>
      <w:rFonts w:eastAsia="Times New Roman"/>
      <w:sz w:val="22"/>
      <w:szCs w:val="22"/>
    </w:rPr>
  </w:style>
  <w:style w:type="character" w:styleId="ae">
    <w:name w:val="Strong"/>
    <w:basedOn w:val="a0"/>
    <w:uiPriority w:val="22"/>
    <w:qFormat/>
    <w:locked/>
    <w:rsid w:val="00E32D2C"/>
    <w:rPr>
      <w:b/>
      <w:bCs/>
    </w:rPr>
  </w:style>
  <w:style w:type="paragraph" w:styleId="af">
    <w:name w:val="footer"/>
    <w:basedOn w:val="a"/>
    <w:link w:val="af0"/>
    <w:rsid w:val="00C601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601E3"/>
    <w:rPr>
      <w:rFonts w:ascii="Times New Roman" w:eastAsia="Times New Roman" w:hAnsi="Times New Roman"/>
      <w:sz w:val="28"/>
      <w:szCs w:val="22"/>
      <w:lang w:eastAsia="en-US"/>
    </w:rPr>
  </w:style>
  <w:style w:type="character" w:styleId="af1">
    <w:name w:val="Emphasis"/>
    <w:basedOn w:val="a0"/>
    <w:qFormat/>
    <w:locked/>
    <w:rsid w:val="003C2012"/>
    <w:rPr>
      <w:i/>
      <w:iCs/>
    </w:rPr>
  </w:style>
  <w:style w:type="character" w:customStyle="1" w:styleId="apple-converted-space">
    <w:name w:val="apple-converted-space"/>
    <w:basedOn w:val="a0"/>
    <w:rsid w:val="003C2012"/>
  </w:style>
  <w:style w:type="paragraph" w:customStyle="1" w:styleId="10">
    <w:name w:val="Обычный1"/>
    <w:rsid w:val="00135F72"/>
    <w:rPr>
      <w:rFonts w:ascii="Times New Roman" w:eastAsia="Times New Roman" w:hAnsi="Times New Roman"/>
      <w:noProof/>
      <w:color w:val="000000"/>
      <w:sz w:val="24"/>
    </w:rPr>
  </w:style>
  <w:style w:type="paragraph" w:styleId="af2">
    <w:name w:val="List Paragraph"/>
    <w:basedOn w:val="a"/>
    <w:uiPriority w:val="34"/>
    <w:qFormat/>
    <w:rsid w:val="002206AF"/>
    <w:pPr>
      <w:ind w:left="720"/>
      <w:contextualSpacing/>
    </w:pPr>
  </w:style>
  <w:style w:type="paragraph" w:customStyle="1" w:styleId="af3">
    <w:name w:val="Содержимое таблицы"/>
    <w:basedOn w:val="a"/>
    <w:rsid w:val="002206AF"/>
    <w:pPr>
      <w:widowControl w:val="0"/>
      <w:suppressLineNumbers/>
      <w:suppressAutoHyphens/>
      <w:ind w:firstLine="0"/>
    </w:pPr>
    <w:rPr>
      <w:rFonts w:ascii="Times" w:eastAsia="DejaVu Sans" w:hAnsi="Times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glazov-gov.ru/" TargetMode="External"/><Relationship Id="rId13" Type="http://schemas.openxmlformats.org/officeDocument/2006/relationships/hyperlink" Target="http://www.museum.ru/m2918" TargetMode="External"/><Relationship Id="rId18" Type="http://schemas.openxmlformats.org/officeDocument/2006/relationships/hyperlink" Target="http://museum-idnakar.livejournal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dnakar.org/" TargetMode="External"/><Relationship Id="rId17" Type="http://schemas.openxmlformats.org/officeDocument/2006/relationships/hyperlink" Target="https://twitter.com/idnakarmuseu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idnaka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udm.ru/taxonomy/term/1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dnoklassniki.ru/istorikoku" TargetMode="External"/><Relationship Id="rId10" Type="http://schemas.openxmlformats.org/officeDocument/2006/relationships/hyperlink" Target="http://gazeta-1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lazovmedia.ru/" TargetMode="External"/><Relationship Id="rId14" Type="http://schemas.openxmlformats.org/officeDocument/2006/relationships/hyperlink" Target="http://vk.com/idnakarmuse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12</Pages>
  <Words>2789</Words>
  <Characters>19961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22705</CharactersWithSpaces>
  <SharedDoc>false</SharedDoc>
  <HLinks>
    <vt:vector size="66" baseType="variant">
      <vt:variant>
        <vt:i4>3735651</vt:i4>
      </vt:variant>
      <vt:variant>
        <vt:i4>30</vt:i4>
      </vt:variant>
      <vt:variant>
        <vt:i4>0</vt:i4>
      </vt:variant>
      <vt:variant>
        <vt:i4>5</vt:i4>
      </vt:variant>
      <vt:variant>
        <vt:lpwstr>http://museum-idnakar.livejournal.com/</vt:lpwstr>
      </vt:variant>
      <vt:variant>
        <vt:lpwstr/>
      </vt:variant>
      <vt:variant>
        <vt:i4>1441883</vt:i4>
      </vt:variant>
      <vt:variant>
        <vt:i4>27</vt:i4>
      </vt:variant>
      <vt:variant>
        <vt:i4>0</vt:i4>
      </vt:variant>
      <vt:variant>
        <vt:i4>5</vt:i4>
      </vt:variant>
      <vt:variant>
        <vt:lpwstr>https://twitter.com/idnakarmuseum</vt:lpwstr>
      </vt:variant>
      <vt:variant>
        <vt:lpwstr/>
      </vt:variant>
      <vt:variant>
        <vt:i4>5898316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https://www.facebook.com/groups/idnakar/</vt:lpwstr>
      </vt:variant>
      <vt:variant>
        <vt:lpwstr/>
      </vt:variant>
      <vt:variant>
        <vt:i4>6357109</vt:i4>
      </vt:variant>
      <vt:variant>
        <vt:i4>21</vt:i4>
      </vt:variant>
      <vt:variant>
        <vt:i4>0</vt:i4>
      </vt:variant>
      <vt:variant>
        <vt:i4>5</vt:i4>
      </vt:variant>
      <vt:variant>
        <vt:lpwstr>http://www.odnoklassniki.ru/istorikoku</vt:lpwstr>
      </vt:variant>
      <vt:variant>
        <vt:lpwstr/>
      </vt:variant>
      <vt:variant>
        <vt:i4>3932258</vt:i4>
      </vt:variant>
      <vt:variant>
        <vt:i4>18</vt:i4>
      </vt:variant>
      <vt:variant>
        <vt:i4>0</vt:i4>
      </vt:variant>
      <vt:variant>
        <vt:i4>5</vt:i4>
      </vt:variant>
      <vt:variant>
        <vt:lpwstr>http://vk.com/idnakarmuseum</vt:lpwstr>
      </vt:variant>
      <vt:variant>
        <vt:lpwstr/>
      </vt:variant>
      <vt:variant>
        <vt:i4>7798899</vt:i4>
      </vt:variant>
      <vt:variant>
        <vt:i4>15</vt:i4>
      </vt:variant>
      <vt:variant>
        <vt:i4>0</vt:i4>
      </vt:variant>
      <vt:variant>
        <vt:i4>5</vt:i4>
      </vt:variant>
      <vt:variant>
        <vt:lpwstr>http://www.museum.ru/m2918</vt:lpwstr>
      </vt:variant>
      <vt:variant>
        <vt:lpwstr/>
      </vt:variant>
      <vt:variant>
        <vt:i4>3997800</vt:i4>
      </vt:variant>
      <vt:variant>
        <vt:i4>12</vt:i4>
      </vt:variant>
      <vt:variant>
        <vt:i4>0</vt:i4>
      </vt:variant>
      <vt:variant>
        <vt:i4>5</vt:i4>
      </vt:variant>
      <vt:variant>
        <vt:lpwstr>http://www.idnakar.org/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http://www.myudm.ru/taxonomy/term/113</vt:lpwstr>
      </vt:variant>
      <vt:variant>
        <vt:lpwstr/>
      </vt:variant>
      <vt:variant>
        <vt:i4>3407919</vt:i4>
      </vt:variant>
      <vt:variant>
        <vt:i4>6</vt:i4>
      </vt:variant>
      <vt:variant>
        <vt:i4>0</vt:i4>
      </vt:variant>
      <vt:variant>
        <vt:i4>5</vt:i4>
      </vt:variant>
      <vt:variant>
        <vt:lpwstr>http://gazeta-1.ru/</vt:lpwstr>
      </vt:variant>
      <vt:variant>
        <vt:lpwstr/>
      </vt:variant>
      <vt:variant>
        <vt:i4>7798846</vt:i4>
      </vt:variant>
      <vt:variant>
        <vt:i4>3</vt:i4>
      </vt:variant>
      <vt:variant>
        <vt:i4>0</vt:i4>
      </vt:variant>
      <vt:variant>
        <vt:i4>5</vt:i4>
      </vt:variant>
      <vt:variant>
        <vt:lpwstr>http://glazovmedia.ru/</vt:lpwstr>
      </vt:variant>
      <vt:variant>
        <vt:lpwstr/>
      </vt:variant>
      <vt:variant>
        <vt:i4>4325441</vt:i4>
      </vt:variant>
      <vt:variant>
        <vt:i4>0</vt:i4>
      </vt:variant>
      <vt:variant>
        <vt:i4>0</vt:i4>
      </vt:variant>
      <vt:variant>
        <vt:i4>5</vt:i4>
      </vt:variant>
      <vt:variant>
        <vt:lpwstr>http://new.glazov-gov.ru/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</dc:creator>
  <cp:lastModifiedBy>Юля</cp:lastModifiedBy>
  <cp:revision>9</cp:revision>
  <cp:lastPrinted>2017-10-17T12:02:00Z</cp:lastPrinted>
  <dcterms:created xsi:type="dcterms:W3CDTF">2018-10-11T12:42:00Z</dcterms:created>
  <dcterms:modified xsi:type="dcterms:W3CDTF">2019-01-14T12:34:00Z</dcterms:modified>
</cp:coreProperties>
</file>